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rPr>
          <w:rFonts w:ascii="宋体" w:hAnsi="宋体" w:eastAsia="宋体" w:cstheme="minorBidi"/>
          <w:kern w:val="2"/>
          <w:sz w:val="30"/>
          <w:szCs w:val="30"/>
          <w:lang w:val="en-US" w:eastAsia="zh-CN" w:bidi="ar-SA"/>
        </w:rPr>
        <w:id w:val="147455803"/>
        <w15:color w:val="DBDBDB"/>
        <w:docPartObj>
          <w:docPartGallery w:val="Table of Contents"/>
          <w:docPartUnique/>
        </w:docPartObj>
      </w:sdtPr>
      <w:sdtEndPr>
        <w:rPr>
          <w:rFonts w:ascii="宋体" w:hAnsi="宋体" w:eastAsia="宋体" w:cstheme="minorBidi"/>
          <w:kern w:val="2"/>
          <w:sz w:val="32"/>
          <w:szCs w:val="32"/>
          <w:lang w:val="en-US" w:eastAsia="zh-CN" w:bidi="ar-SA"/>
        </w:rPr>
      </w:sdtEndPr>
      <w:sdtContent>
        <w:p w14:paraId="371E7579">
          <w:pPr>
            <w:spacing w:before="0" w:beforeLines="0" w:after="0" w:afterLines="0" w:line="240" w:lineRule="auto"/>
            <w:ind w:left="0" w:leftChars="0" w:right="0" w:rightChars="0" w:firstLine="0" w:firstLineChars="0"/>
            <w:jc w:val="center"/>
            <w:rPr>
              <w:sz w:val="32"/>
              <w:szCs w:val="32"/>
            </w:rPr>
          </w:pPr>
          <w:r>
            <w:rPr>
              <w:rFonts w:ascii="宋体" w:hAnsi="宋体" w:eastAsia="宋体"/>
              <w:b/>
              <w:bCs/>
              <w:sz w:val="32"/>
              <w:szCs w:val="32"/>
            </w:rPr>
            <w:t>目录</w:t>
          </w:r>
        </w:p>
        <w:p w14:paraId="49F499CC">
          <w:pPr>
            <w:pStyle w:val="6"/>
            <w:tabs>
              <w:tab w:val="right" w:leader="dot" w:pos="8306"/>
            </w:tabs>
          </w:pPr>
          <w:r>
            <w:rPr>
              <w:sz w:val="32"/>
              <w:szCs w:val="32"/>
            </w:rPr>
            <w:fldChar w:fldCharType="begin"/>
          </w:r>
          <w:r>
            <w:rPr>
              <w:sz w:val="32"/>
              <w:szCs w:val="32"/>
            </w:rPr>
            <w:instrText xml:space="preserve">TOC \o "1-1" \h \u </w:instrText>
          </w:r>
          <w:r>
            <w:rPr>
              <w:sz w:val="32"/>
              <w:szCs w:val="32"/>
            </w:rPr>
            <w:fldChar w:fldCharType="separate"/>
          </w:r>
          <w:r>
            <w:rPr>
              <w:szCs w:val="32"/>
            </w:rPr>
            <w:fldChar w:fldCharType="begin"/>
          </w:r>
          <w:r>
            <w:rPr>
              <w:szCs w:val="32"/>
            </w:rPr>
            <w:instrText xml:space="preserve"> HYPERLINK \l _Toc24475 </w:instrText>
          </w:r>
          <w:r>
            <w:rPr>
              <w:szCs w:val="32"/>
            </w:rPr>
            <w:fldChar w:fldCharType="separate"/>
          </w:r>
          <w:r>
            <w:rPr>
              <w:rFonts w:hint="eastAsia"/>
              <w:lang w:val="en-US" w:eastAsia="zh-CN"/>
            </w:rPr>
            <w:t>云玺量子</w:t>
          </w:r>
          <w:r>
            <w:rPr>
              <w:rFonts w:hint="eastAsia"/>
            </w:rPr>
            <w:t>印章管控平台使用说明书</w:t>
          </w:r>
          <w:r>
            <w:tab/>
          </w:r>
          <w:r>
            <w:fldChar w:fldCharType="begin"/>
          </w:r>
          <w:r>
            <w:instrText xml:space="preserve"> PAGEREF _Toc24475 \h </w:instrText>
          </w:r>
          <w:r>
            <w:fldChar w:fldCharType="separate"/>
          </w:r>
          <w:r>
            <w:t>2</w:t>
          </w:r>
          <w:r>
            <w:fldChar w:fldCharType="end"/>
          </w:r>
          <w:r>
            <w:rPr>
              <w:szCs w:val="32"/>
            </w:rPr>
            <w:fldChar w:fldCharType="end"/>
          </w:r>
        </w:p>
        <w:p w14:paraId="6924D0D1">
          <w:pPr>
            <w:pStyle w:val="6"/>
            <w:tabs>
              <w:tab w:val="right" w:leader="dot" w:pos="8306"/>
            </w:tabs>
          </w:pPr>
          <w:r>
            <w:rPr>
              <w:szCs w:val="32"/>
            </w:rPr>
            <w:fldChar w:fldCharType="begin"/>
          </w:r>
          <w:r>
            <w:rPr>
              <w:szCs w:val="32"/>
            </w:rPr>
            <w:instrText xml:space="preserve"> HYPERLINK \l _Toc28397 </w:instrText>
          </w:r>
          <w:r>
            <w:rPr>
              <w:szCs w:val="32"/>
            </w:rPr>
            <w:fldChar w:fldCharType="separate"/>
          </w:r>
          <w:r>
            <w:rPr>
              <w:rFonts w:hint="eastAsia"/>
              <w:lang w:val="en-US" w:eastAsia="zh-CN"/>
            </w:rPr>
            <w:t>1 用印快速指引</w:t>
          </w:r>
          <w:r>
            <w:tab/>
          </w:r>
          <w:r>
            <w:fldChar w:fldCharType="begin"/>
          </w:r>
          <w:r>
            <w:instrText xml:space="preserve"> PAGEREF _Toc28397 \h </w:instrText>
          </w:r>
          <w:r>
            <w:fldChar w:fldCharType="separate"/>
          </w:r>
          <w:r>
            <w:t>2</w:t>
          </w:r>
          <w:r>
            <w:fldChar w:fldCharType="end"/>
          </w:r>
          <w:r>
            <w:rPr>
              <w:szCs w:val="32"/>
            </w:rPr>
            <w:fldChar w:fldCharType="end"/>
          </w:r>
        </w:p>
        <w:p w14:paraId="0DDB446E">
          <w:pPr>
            <w:pStyle w:val="6"/>
            <w:tabs>
              <w:tab w:val="right" w:leader="dot" w:pos="8306"/>
            </w:tabs>
          </w:pPr>
          <w:r>
            <w:rPr>
              <w:szCs w:val="32"/>
            </w:rPr>
            <w:fldChar w:fldCharType="begin"/>
          </w:r>
          <w:r>
            <w:rPr>
              <w:szCs w:val="32"/>
            </w:rPr>
            <w:instrText xml:space="preserve"> HYPERLINK \l _Toc27737 </w:instrText>
          </w:r>
          <w:r>
            <w:rPr>
              <w:szCs w:val="32"/>
            </w:rPr>
            <w:fldChar w:fldCharType="separate"/>
          </w:r>
          <w:r>
            <w:rPr>
              <w:rFonts w:hint="eastAsia"/>
              <w:lang w:val="en-US" w:eastAsia="zh-CN"/>
            </w:rPr>
            <w:t>2 登录模块</w:t>
          </w:r>
          <w:r>
            <w:tab/>
          </w:r>
          <w:r>
            <w:fldChar w:fldCharType="begin"/>
          </w:r>
          <w:r>
            <w:instrText xml:space="preserve"> PAGEREF _Toc27737 \h </w:instrText>
          </w:r>
          <w:r>
            <w:fldChar w:fldCharType="separate"/>
          </w:r>
          <w:r>
            <w:t>13</w:t>
          </w:r>
          <w:r>
            <w:fldChar w:fldCharType="end"/>
          </w:r>
          <w:r>
            <w:rPr>
              <w:szCs w:val="32"/>
            </w:rPr>
            <w:fldChar w:fldCharType="end"/>
          </w:r>
        </w:p>
        <w:p w14:paraId="1B81D17B">
          <w:pPr>
            <w:pStyle w:val="6"/>
            <w:tabs>
              <w:tab w:val="right" w:leader="dot" w:pos="8306"/>
            </w:tabs>
          </w:pPr>
          <w:r>
            <w:rPr>
              <w:szCs w:val="32"/>
            </w:rPr>
            <w:fldChar w:fldCharType="begin"/>
          </w:r>
          <w:r>
            <w:rPr>
              <w:szCs w:val="32"/>
            </w:rPr>
            <w:instrText xml:space="preserve"> HYPERLINK \l _Toc3805 </w:instrText>
          </w:r>
          <w:r>
            <w:rPr>
              <w:szCs w:val="32"/>
            </w:rPr>
            <w:fldChar w:fldCharType="separate"/>
          </w:r>
          <w:r>
            <w:rPr>
              <w:rFonts w:hint="eastAsia"/>
              <w:lang w:val="en-US" w:eastAsia="zh-CN"/>
            </w:rPr>
            <w:t>3 首页模块</w:t>
          </w:r>
          <w:r>
            <w:tab/>
          </w:r>
          <w:r>
            <w:fldChar w:fldCharType="begin"/>
          </w:r>
          <w:r>
            <w:instrText xml:space="preserve"> PAGEREF _Toc3805 \h </w:instrText>
          </w:r>
          <w:r>
            <w:fldChar w:fldCharType="separate"/>
          </w:r>
          <w:r>
            <w:t>20</w:t>
          </w:r>
          <w:r>
            <w:fldChar w:fldCharType="end"/>
          </w:r>
          <w:r>
            <w:rPr>
              <w:szCs w:val="32"/>
            </w:rPr>
            <w:fldChar w:fldCharType="end"/>
          </w:r>
        </w:p>
        <w:p w14:paraId="65B8840C">
          <w:pPr>
            <w:pStyle w:val="6"/>
            <w:tabs>
              <w:tab w:val="right" w:leader="dot" w:pos="8306"/>
            </w:tabs>
          </w:pPr>
          <w:r>
            <w:rPr>
              <w:szCs w:val="32"/>
            </w:rPr>
            <w:fldChar w:fldCharType="begin"/>
          </w:r>
          <w:r>
            <w:rPr>
              <w:szCs w:val="32"/>
            </w:rPr>
            <w:instrText xml:space="preserve"> HYPERLINK \l _Toc16423 </w:instrText>
          </w:r>
          <w:r>
            <w:rPr>
              <w:szCs w:val="32"/>
            </w:rPr>
            <w:fldChar w:fldCharType="separate"/>
          </w:r>
          <w:r>
            <w:rPr>
              <w:rFonts w:hint="eastAsia"/>
              <w:lang w:val="en-US" w:eastAsia="zh-CN"/>
            </w:rPr>
            <w:t>4 用印中心</w:t>
          </w:r>
          <w:r>
            <w:tab/>
          </w:r>
          <w:r>
            <w:fldChar w:fldCharType="begin"/>
          </w:r>
          <w:r>
            <w:instrText xml:space="preserve"> PAGEREF _Toc16423 \h </w:instrText>
          </w:r>
          <w:r>
            <w:fldChar w:fldCharType="separate"/>
          </w:r>
          <w:r>
            <w:t>21</w:t>
          </w:r>
          <w:r>
            <w:fldChar w:fldCharType="end"/>
          </w:r>
          <w:r>
            <w:rPr>
              <w:szCs w:val="32"/>
            </w:rPr>
            <w:fldChar w:fldCharType="end"/>
          </w:r>
        </w:p>
        <w:p w14:paraId="0F91C498">
          <w:pPr>
            <w:pStyle w:val="6"/>
            <w:tabs>
              <w:tab w:val="right" w:leader="dot" w:pos="8306"/>
            </w:tabs>
          </w:pPr>
          <w:r>
            <w:rPr>
              <w:szCs w:val="32"/>
            </w:rPr>
            <w:fldChar w:fldCharType="begin"/>
          </w:r>
          <w:r>
            <w:rPr>
              <w:szCs w:val="32"/>
            </w:rPr>
            <w:instrText xml:space="preserve"> HYPERLINK \l _Toc26166 </w:instrText>
          </w:r>
          <w:r>
            <w:rPr>
              <w:szCs w:val="32"/>
            </w:rPr>
            <w:fldChar w:fldCharType="separate"/>
          </w:r>
          <w:r>
            <w:rPr>
              <w:rFonts w:hint="eastAsia"/>
              <w:lang w:val="en-US" w:eastAsia="zh-CN"/>
            </w:rPr>
            <w:t>5 审批管理</w:t>
          </w:r>
          <w:r>
            <w:tab/>
          </w:r>
          <w:r>
            <w:fldChar w:fldCharType="begin"/>
          </w:r>
          <w:r>
            <w:instrText xml:space="preserve"> PAGEREF _Toc26166 \h </w:instrText>
          </w:r>
          <w:r>
            <w:fldChar w:fldCharType="separate"/>
          </w:r>
          <w:r>
            <w:t>27</w:t>
          </w:r>
          <w:r>
            <w:fldChar w:fldCharType="end"/>
          </w:r>
          <w:r>
            <w:rPr>
              <w:szCs w:val="32"/>
            </w:rPr>
            <w:fldChar w:fldCharType="end"/>
          </w:r>
        </w:p>
        <w:p w14:paraId="0A42D7AB">
          <w:pPr>
            <w:pStyle w:val="6"/>
            <w:tabs>
              <w:tab w:val="right" w:leader="dot" w:pos="8306"/>
            </w:tabs>
          </w:pPr>
          <w:r>
            <w:rPr>
              <w:szCs w:val="32"/>
            </w:rPr>
            <w:fldChar w:fldCharType="begin"/>
          </w:r>
          <w:r>
            <w:rPr>
              <w:szCs w:val="32"/>
            </w:rPr>
            <w:instrText xml:space="preserve"> HYPERLINK \l _Toc30962 </w:instrText>
          </w:r>
          <w:r>
            <w:rPr>
              <w:szCs w:val="32"/>
            </w:rPr>
            <w:fldChar w:fldCharType="separate"/>
          </w:r>
          <w:r>
            <w:rPr>
              <w:rFonts w:hint="eastAsia"/>
              <w:lang w:val="en-US" w:eastAsia="zh-CN"/>
            </w:rPr>
            <w:t>6 设备管理</w:t>
          </w:r>
          <w:r>
            <w:tab/>
          </w:r>
          <w:r>
            <w:fldChar w:fldCharType="begin"/>
          </w:r>
          <w:r>
            <w:instrText xml:space="preserve"> PAGEREF _Toc30962 \h </w:instrText>
          </w:r>
          <w:r>
            <w:fldChar w:fldCharType="separate"/>
          </w:r>
          <w:r>
            <w:t>34</w:t>
          </w:r>
          <w:r>
            <w:fldChar w:fldCharType="end"/>
          </w:r>
          <w:r>
            <w:rPr>
              <w:szCs w:val="32"/>
            </w:rPr>
            <w:fldChar w:fldCharType="end"/>
          </w:r>
        </w:p>
        <w:p w14:paraId="4CDA61D2">
          <w:pPr>
            <w:pStyle w:val="6"/>
            <w:tabs>
              <w:tab w:val="right" w:leader="dot" w:pos="8306"/>
            </w:tabs>
          </w:pPr>
          <w:r>
            <w:rPr>
              <w:szCs w:val="32"/>
            </w:rPr>
            <w:fldChar w:fldCharType="begin"/>
          </w:r>
          <w:r>
            <w:rPr>
              <w:szCs w:val="32"/>
            </w:rPr>
            <w:instrText xml:space="preserve"> HYPERLINK \l _Toc23028 </w:instrText>
          </w:r>
          <w:r>
            <w:rPr>
              <w:szCs w:val="32"/>
            </w:rPr>
            <w:fldChar w:fldCharType="separate"/>
          </w:r>
          <w:r>
            <w:rPr>
              <w:rFonts w:hint="eastAsia"/>
              <w:lang w:val="en-US" w:eastAsia="zh-CN"/>
            </w:rPr>
            <w:t>7 数据监控</w:t>
          </w:r>
          <w:r>
            <w:tab/>
          </w:r>
          <w:r>
            <w:fldChar w:fldCharType="begin"/>
          </w:r>
          <w:r>
            <w:instrText xml:space="preserve"> PAGEREF _Toc23028 \h </w:instrText>
          </w:r>
          <w:r>
            <w:fldChar w:fldCharType="separate"/>
          </w:r>
          <w:r>
            <w:t>43</w:t>
          </w:r>
          <w:r>
            <w:fldChar w:fldCharType="end"/>
          </w:r>
          <w:r>
            <w:rPr>
              <w:szCs w:val="32"/>
            </w:rPr>
            <w:fldChar w:fldCharType="end"/>
          </w:r>
        </w:p>
        <w:p w14:paraId="20848370">
          <w:pPr>
            <w:pStyle w:val="6"/>
            <w:tabs>
              <w:tab w:val="right" w:leader="dot" w:pos="8306"/>
            </w:tabs>
          </w:pPr>
          <w:r>
            <w:rPr>
              <w:szCs w:val="32"/>
            </w:rPr>
            <w:fldChar w:fldCharType="begin"/>
          </w:r>
          <w:r>
            <w:rPr>
              <w:szCs w:val="32"/>
            </w:rPr>
            <w:instrText xml:space="preserve"> HYPERLINK \l _Toc13184 </w:instrText>
          </w:r>
          <w:r>
            <w:rPr>
              <w:szCs w:val="32"/>
            </w:rPr>
            <w:fldChar w:fldCharType="separate"/>
          </w:r>
          <w:r>
            <w:rPr>
              <w:rFonts w:hint="eastAsia"/>
              <w:lang w:val="en-US" w:eastAsia="zh-CN"/>
            </w:rPr>
            <w:t>8 系统管理</w:t>
          </w:r>
          <w:r>
            <w:tab/>
          </w:r>
          <w:r>
            <w:fldChar w:fldCharType="begin"/>
          </w:r>
          <w:r>
            <w:instrText xml:space="preserve"> PAGEREF _Toc13184 \h </w:instrText>
          </w:r>
          <w:r>
            <w:fldChar w:fldCharType="separate"/>
          </w:r>
          <w:r>
            <w:t>47</w:t>
          </w:r>
          <w:r>
            <w:fldChar w:fldCharType="end"/>
          </w:r>
          <w:r>
            <w:rPr>
              <w:szCs w:val="32"/>
            </w:rPr>
            <w:fldChar w:fldCharType="end"/>
          </w:r>
        </w:p>
        <w:p w14:paraId="5BA47865">
          <w:pPr>
            <w:pStyle w:val="6"/>
            <w:tabs>
              <w:tab w:val="right" w:leader="dot" w:pos="8306"/>
            </w:tabs>
          </w:pPr>
          <w:r>
            <w:rPr>
              <w:szCs w:val="32"/>
            </w:rPr>
            <w:fldChar w:fldCharType="begin"/>
          </w:r>
          <w:r>
            <w:rPr>
              <w:szCs w:val="32"/>
            </w:rPr>
            <w:instrText xml:space="preserve"> HYPERLINK \l _Toc6291 </w:instrText>
          </w:r>
          <w:r>
            <w:rPr>
              <w:szCs w:val="32"/>
            </w:rPr>
            <w:fldChar w:fldCharType="separate"/>
          </w:r>
          <w:r>
            <w:rPr>
              <w:rFonts w:hint="eastAsia"/>
              <w:lang w:val="en-US" w:eastAsia="zh-CN"/>
            </w:rPr>
            <w:t>9 组织架构</w:t>
          </w:r>
          <w:r>
            <w:tab/>
          </w:r>
          <w:r>
            <w:fldChar w:fldCharType="begin"/>
          </w:r>
          <w:r>
            <w:instrText xml:space="preserve"> PAGEREF _Toc6291 \h </w:instrText>
          </w:r>
          <w:r>
            <w:fldChar w:fldCharType="separate"/>
          </w:r>
          <w:r>
            <w:t>62</w:t>
          </w:r>
          <w:r>
            <w:fldChar w:fldCharType="end"/>
          </w:r>
          <w:r>
            <w:rPr>
              <w:szCs w:val="32"/>
            </w:rPr>
            <w:fldChar w:fldCharType="end"/>
          </w:r>
        </w:p>
        <w:p w14:paraId="352FAA83">
          <w:pPr>
            <w:rPr>
              <w:sz w:val="32"/>
              <w:szCs w:val="32"/>
            </w:rPr>
          </w:pPr>
          <w:r>
            <w:rPr>
              <w:szCs w:val="32"/>
            </w:rPr>
            <w:fldChar w:fldCharType="end"/>
          </w:r>
        </w:p>
      </w:sdtContent>
    </w:sdt>
    <w:p w14:paraId="561C5584">
      <w:pPr>
        <w:pStyle w:val="3"/>
        <w:bidi w:val="0"/>
        <w:spacing w:line="360" w:lineRule="auto"/>
        <w:jc w:val="center"/>
        <w:rPr>
          <w:rFonts w:hint="eastAsia"/>
          <w:lang w:val="en-US" w:eastAsia="zh-CN"/>
        </w:rPr>
        <w:sectPr>
          <w:pgSz w:w="11906" w:h="16838"/>
          <w:pgMar w:top="1440" w:right="1800" w:bottom="1440" w:left="1800" w:header="851" w:footer="992" w:gutter="0"/>
          <w:cols w:space="425" w:num="1"/>
          <w:docGrid w:type="lines" w:linePitch="312" w:charSpace="0"/>
        </w:sectPr>
      </w:pPr>
    </w:p>
    <w:p w14:paraId="5D139BDF">
      <w:pPr>
        <w:pStyle w:val="3"/>
        <w:bidi w:val="0"/>
        <w:spacing w:line="360" w:lineRule="auto"/>
        <w:jc w:val="center"/>
        <w:rPr>
          <w:rFonts w:hint="eastAsia"/>
        </w:rPr>
      </w:pPr>
      <w:bookmarkStart w:id="0" w:name="_Toc24475"/>
      <w:r>
        <w:rPr>
          <w:rFonts w:hint="eastAsia"/>
          <w:lang w:val="en-US" w:eastAsia="zh-CN"/>
        </w:rPr>
        <w:t>云玺量子</w:t>
      </w:r>
      <w:r>
        <w:rPr>
          <w:rFonts w:hint="eastAsia"/>
        </w:rPr>
        <w:t>印章管控平台使用说明书</w:t>
      </w:r>
      <w:bookmarkEnd w:id="0"/>
    </w:p>
    <w:p w14:paraId="2181EE96">
      <w:pPr>
        <w:pStyle w:val="4"/>
        <w:bidi w:val="0"/>
        <w:spacing w:line="360" w:lineRule="auto"/>
        <w:outlineLvl w:val="0"/>
        <w:rPr>
          <w:rFonts w:hint="eastAsia"/>
          <w:lang w:val="en-US" w:eastAsia="zh-CN"/>
        </w:rPr>
      </w:pPr>
      <w:bookmarkStart w:id="1" w:name="_Toc28397"/>
      <w:r>
        <w:rPr>
          <w:rFonts w:hint="eastAsia"/>
          <w:lang w:val="en-US" w:eastAsia="zh-CN"/>
        </w:rPr>
        <w:t>1 用印快速指引</w:t>
      </w:r>
      <w:bookmarkEnd w:id="1"/>
    </w:p>
    <w:p w14:paraId="735018BD">
      <w:pPr>
        <w:pStyle w:val="2"/>
        <w:numPr>
          <w:ilvl w:val="1"/>
          <w:numId w:val="1"/>
        </w:numPr>
        <w:bidi w:val="0"/>
        <w:spacing w:line="360" w:lineRule="auto"/>
        <w:outlineLvl w:val="1"/>
        <w:rPr>
          <w:rFonts w:hint="eastAsia"/>
          <w:lang w:val="en-US" w:eastAsia="zh-CN"/>
        </w:rPr>
      </w:pPr>
      <w:r>
        <w:rPr>
          <w:rFonts w:hint="eastAsia"/>
          <w:lang w:val="en-US" w:eastAsia="zh-CN"/>
        </w:rPr>
        <w:t>指纹模式用印</w:t>
      </w:r>
    </w:p>
    <w:p w14:paraId="0371202E">
      <w:pPr>
        <w:pStyle w:val="5"/>
        <w:bidi w:val="0"/>
        <w:spacing w:line="360" w:lineRule="auto"/>
        <w:outlineLvl w:val="2"/>
        <w:rPr>
          <w:rFonts w:hint="eastAsia"/>
          <w:lang w:val="en-US" w:eastAsia="zh-CN"/>
        </w:rPr>
      </w:pPr>
      <w:r>
        <w:rPr>
          <w:rFonts w:hint="eastAsia"/>
          <w:lang w:val="en-US" w:eastAsia="zh-CN"/>
        </w:rPr>
        <w:t>1.1.1指纹录入</w:t>
      </w:r>
    </w:p>
    <w:p w14:paraId="092C0206">
      <w:pPr>
        <w:numPr>
          <w:ilvl w:val="0"/>
          <w:numId w:val="2"/>
        </w:numPr>
        <w:spacing w:line="360" w:lineRule="auto"/>
        <w:ind w:leftChars="0"/>
        <w:rPr>
          <w:rFonts w:hint="default"/>
          <w:b/>
          <w:bCs/>
          <w:sz w:val="24"/>
          <w:szCs w:val="24"/>
          <w:lang w:val="en-US" w:eastAsia="zh-CN"/>
        </w:rPr>
      </w:pPr>
      <w:r>
        <w:rPr>
          <w:rFonts w:hint="eastAsia"/>
          <w:b/>
          <w:bCs/>
          <w:sz w:val="24"/>
          <w:szCs w:val="24"/>
          <w:lang w:val="en-US" w:eastAsia="zh-CN"/>
        </w:rPr>
        <w:t>管控平台操作：</w:t>
      </w:r>
    </w:p>
    <w:p w14:paraId="23C009F4">
      <w:pPr>
        <w:numPr>
          <w:ilvl w:val="0"/>
          <w:numId w:val="0"/>
        </w:numPr>
        <w:spacing w:line="360" w:lineRule="auto"/>
        <w:ind w:leftChars="0" w:firstLine="420" w:firstLineChars="0"/>
        <w:rPr>
          <w:rFonts w:hint="eastAsia"/>
          <w:b w:val="0"/>
          <w:bCs w:val="0"/>
          <w:sz w:val="24"/>
          <w:szCs w:val="24"/>
          <w:lang w:val="en-US" w:eastAsia="zh-CN"/>
        </w:rPr>
      </w:pPr>
      <w:r>
        <w:rPr>
          <w:rFonts w:hint="eastAsia"/>
          <w:b w:val="0"/>
          <w:bCs w:val="0"/>
          <w:sz w:val="24"/>
          <w:szCs w:val="24"/>
          <w:lang w:val="en-US" w:eastAsia="zh-CN"/>
        </w:rPr>
        <w:t>操作流程：</w:t>
      </w:r>
      <w:r>
        <w:rPr>
          <w:rFonts w:hint="default"/>
          <w:b w:val="0"/>
          <w:bCs w:val="0"/>
          <w:sz w:val="24"/>
          <w:szCs w:val="24"/>
          <w:lang w:val="en-US" w:eastAsia="zh-CN"/>
        </w:rPr>
        <w:t>“</w:t>
      </w:r>
      <w:r>
        <w:rPr>
          <w:rFonts w:hint="eastAsia"/>
          <w:b w:val="0"/>
          <w:bCs w:val="0"/>
          <w:sz w:val="24"/>
          <w:szCs w:val="24"/>
          <w:lang w:val="en-US" w:eastAsia="zh-CN"/>
        </w:rPr>
        <w:t>设备管理</w:t>
      </w:r>
      <w:r>
        <w:rPr>
          <w:rFonts w:hint="default"/>
          <w:b w:val="0"/>
          <w:bCs w:val="0"/>
          <w:sz w:val="24"/>
          <w:szCs w:val="24"/>
          <w:lang w:val="en-US" w:eastAsia="zh-CN"/>
        </w:rPr>
        <w:t>”</w:t>
      </w:r>
      <w:r>
        <w:rPr>
          <w:rFonts w:hint="eastAsia"/>
          <w:b w:val="0"/>
          <w:bCs w:val="0"/>
          <w:sz w:val="24"/>
          <w:szCs w:val="24"/>
          <w:lang w:val="en-US" w:eastAsia="zh-CN"/>
        </w:rPr>
        <w:t>-&gt;</w:t>
      </w:r>
      <w:r>
        <w:rPr>
          <w:rFonts w:hint="default"/>
          <w:b w:val="0"/>
          <w:bCs w:val="0"/>
          <w:sz w:val="24"/>
          <w:szCs w:val="24"/>
          <w:lang w:val="en-US" w:eastAsia="zh-CN"/>
        </w:rPr>
        <w:t>”</w:t>
      </w:r>
      <w:r>
        <w:rPr>
          <w:rFonts w:hint="eastAsia"/>
          <w:b w:val="0"/>
          <w:bCs w:val="0"/>
          <w:sz w:val="24"/>
          <w:szCs w:val="24"/>
          <w:lang w:val="en-US" w:eastAsia="zh-CN"/>
        </w:rPr>
        <w:t>印章管理</w:t>
      </w:r>
      <w:r>
        <w:rPr>
          <w:rFonts w:hint="default"/>
          <w:b w:val="0"/>
          <w:bCs w:val="0"/>
          <w:sz w:val="24"/>
          <w:szCs w:val="24"/>
          <w:lang w:val="en-US" w:eastAsia="zh-CN"/>
        </w:rPr>
        <w:t>”</w:t>
      </w:r>
      <w:r>
        <w:rPr>
          <w:rFonts w:hint="eastAsia"/>
          <w:b w:val="0"/>
          <w:bCs w:val="0"/>
          <w:sz w:val="24"/>
          <w:szCs w:val="24"/>
          <w:lang w:val="en-US" w:eastAsia="zh-CN"/>
        </w:rPr>
        <w:t xml:space="preserve">页面中搜索需要录入指纹的印章，点击 </w:t>
      </w:r>
      <w:r>
        <w:rPr>
          <w:rFonts w:hint="default"/>
          <w:b w:val="0"/>
          <w:bCs w:val="0"/>
          <w:sz w:val="24"/>
          <w:szCs w:val="24"/>
          <w:lang w:val="en-US" w:eastAsia="zh-CN"/>
        </w:rPr>
        <w:t>”</w:t>
      </w:r>
      <w:r>
        <w:rPr>
          <w:rFonts w:hint="eastAsia"/>
          <w:b w:val="0"/>
          <w:bCs w:val="0"/>
          <w:sz w:val="24"/>
          <w:szCs w:val="24"/>
          <w:lang w:val="en-US" w:eastAsia="zh-CN"/>
        </w:rPr>
        <w:t>操作</w:t>
      </w:r>
      <w:r>
        <w:rPr>
          <w:rFonts w:hint="default"/>
          <w:b w:val="0"/>
          <w:bCs w:val="0"/>
          <w:sz w:val="24"/>
          <w:szCs w:val="24"/>
          <w:lang w:val="en-US" w:eastAsia="zh-CN"/>
        </w:rPr>
        <w:t>”</w:t>
      </w:r>
      <w:r>
        <w:rPr>
          <w:rFonts w:hint="eastAsia"/>
          <w:b w:val="0"/>
          <w:bCs w:val="0"/>
          <w:sz w:val="24"/>
          <w:szCs w:val="24"/>
          <w:lang w:val="en-US" w:eastAsia="zh-CN"/>
        </w:rPr>
        <w:t xml:space="preserve"> 列中 </w:t>
      </w:r>
      <w:r>
        <w:rPr>
          <w:rFonts w:hint="default"/>
          <w:b w:val="0"/>
          <w:bCs w:val="0"/>
          <w:sz w:val="24"/>
          <w:szCs w:val="24"/>
          <w:lang w:val="en-US" w:eastAsia="zh-CN"/>
        </w:rPr>
        <w:t>”</w:t>
      </w:r>
      <w:r>
        <w:rPr>
          <w:rFonts w:hint="eastAsia"/>
          <w:b w:val="0"/>
          <w:bCs w:val="0"/>
          <w:sz w:val="24"/>
          <w:szCs w:val="24"/>
          <w:lang w:val="en-US" w:eastAsia="zh-CN"/>
        </w:rPr>
        <w:t>指纹</w:t>
      </w:r>
      <w:r>
        <w:rPr>
          <w:rFonts w:hint="default"/>
          <w:b w:val="0"/>
          <w:bCs w:val="0"/>
          <w:sz w:val="24"/>
          <w:szCs w:val="24"/>
          <w:lang w:val="en-US" w:eastAsia="zh-CN"/>
        </w:rPr>
        <w:t>”</w:t>
      </w:r>
      <w:r>
        <w:rPr>
          <w:rFonts w:hint="eastAsia"/>
          <w:b w:val="0"/>
          <w:bCs w:val="0"/>
          <w:sz w:val="24"/>
          <w:szCs w:val="24"/>
          <w:lang w:val="en-US" w:eastAsia="zh-CN"/>
        </w:rPr>
        <w:t xml:space="preserve">功能，在弹出的 </w:t>
      </w:r>
      <w:r>
        <w:rPr>
          <w:rFonts w:hint="default"/>
          <w:b w:val="0"/>
          <w:bCs w:val="0"/>
          <w:sz w:val="24"/>
          <w:szCs w:val="24"/>
          <w:lang w:val="en-US" w:eastAsia="zh-CN"/>
        </w:rPr>
        <w:t>”</w:t>
      </w:r>
      <w:r>
        <w:rPr>
          <w:rFonts w:hint="eastAsia"/>
          <w:b w:val="0"/>
          <w:bCs w:val="0"/>
          <w:sz w:val="24"/>
          <w:szCs w:val="24"/>
          <w:lang w:val="en-US" w:eastAsia="zh-CN"/>
        </w:rPr>
        <w:t>指纹信息</w:t>
      </w:r>
      <w:r>
        <w:rPr>
          <w:rFonts w:hint="default"/>
          <w:b w:val="0"/>
          <w:bCs w:val="0"/>
          <w:sz w:val="24"/>
          <w:szCs w:val="24"/>
          <w:lang w:val="en-US" w:eastAsia="zh-CN"/>
        </w:rPr>
        <w:t>”</w:t>
      </w:r>
      <w:r>
        <w:rPr>
          <w:rFonts w:hint="eastAsia"/>
          <w:b w:val="0"/>
          <w:bCs w:val="0"/>
          <w:sz w:val="24"/>
          <w:szCs w:val="24"/>
          <w:lang w:val="en-US" w:eastAsia="zh-CN"/>
        </w:rPr>
        <w:t xml:space="preserve">列表中搜索需要录入指纹的用户，点击 </w:t>
      </w:r>
      <w:r>
        <w:rPr>
          <w:rFonts w:hint="default"/>
          <w:b w:val="0"/>
          <w:bCs w:val="0"/>
          <w:sz w:val="24"/>
          <w:szCs w:val="24"/>
          <w:lang w:val="en-US" w:eastAsia="zh-CN"/>
        </w:rPr>
        <w:t>”</w:t>
      </w:r>
      <w:r>
        <w:rPr>
          <w:rFonts w:hint="eastAsia"/>
          <w:b w:val="0"/>
          <w:bCs w:val="0"/>
          <w:sz w:val="24"/>
          <w:szCs w:val="24"/>
          <w:lang w:val="en-US" w:eastAsia="zh-CN"/>
        </w:rPr>
        <w:t>录入指纹</w:t>
      </w:r>
      <w:r>
        <w:rPr>
          <w:rFonts w:hint="default"/>
          <w:b w:val="0"/>
          <w:bCs w:val="0"/>
          <w:sz w:val="24"/>
          <w:szCs w:val="24"/>
          <w:lang w:val="en-US" w:eastAsia="zh-CN"/>
        </w:rPr>
        <w:t>”</w:t>
      </w:r>
      <w:r>
        <w:rPr>
          <w:rFonts w:hint="eastAsia"/>
          <w:b w:val="0"/>
          <w:bCs w:val="0"/>
          <w:sz w:val="24"/>
          <w:szCs w:val="24"/>
          <w:lang w:val="en-US" w:eastAsia="zh-CN"/>
        </w:rPr>
        <w:t xml:space="preserve">功能，如图1.1.1-1。 </w:t>
      </w:r>
    </w:p>
    <w:p w14:paraId="4C06CC6B">
      <w:pPr>
        <w:numPr>
          <w:ilvl w:val="0"/>
          <w:numId w:val="0"/>
        </w:numPr>
        <w:spacing w:line="360" w:lineRule="auto"/>
        <w:ind w:leftChars="0" w:firstLine="420" w:firstLineChars="0"/>
        <w:rPr>
          <w:rFonts w:hint="eastAsia"/>
          <w:b w:val="0"/>
          <w:bCs w:val="0"/>
          <w:sz w:val="24"/>
          <w:szCs w:val="24"/>
          <w:lang w:val="en-US" w:eastAsia="zh-CN"/>
        </w:rPr>
      </w:pPr>
      <w:r>
        <w:rPr>
          <w:rFonts w:hint="eastAsia"/>
          <w:b/>
          <w:bCs/>
          <w:sz w:val="24"/>
          <w:szCs w:val="24"/>
          <w:lang w:val="en-US" w:eastAsia="zh-CN"/>
        </w:rPr>
        <w:t>备注：</w:t>
      </w:r>
      <w:r>
        <w:rPr>
          <w:rFonts w:hint="eastAsia"/>
          <w:b w:val="0"/>
          <w:bCs w:val="0"/>
          <w:sz w:val="24"/>
          <w:szCs w:val="24"/>
          <w:lang w:val="en-US" w:eastAsia="zh-CN"/>
        </w:rPr>
        <w:t>指纹录入时，印章设备需在线才能操作。</w:t>
      </w:r>
    </w:p>
    <w:p w14:paraId="38C93CB8">
      <w:pPr>
        <w:numPr>
          <w:ilvl w:val="0"/>
          <w:numId w:val="0"/>
        </w:numPr>
        <w:spacing w:line="360" w:lineRule="auto"/>
        <w:ind w:leftChars="0" w:firstLine="420" w:firstLineChars="0"/>
      </w:pPr>
      <w:r>
        <w:drawing>
          <wp:inline distT="0" distB="0" distL="114300" distR="114300">
            <wp:extent cx="5266690" cy="2526665"/>
            <wp:effectExtent l="0" t="0" r="6350" b="317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6"/>
                    <a:stretch>
                      <a:fillRect/>
                    </a:stretch>
                  </pic:blipFill>
                  <pic:spPr>
                    <a:xfrm>
                      <a:off x="0" y="0"/>
                      <a:ext cx="5266690" cy="2526665"/>
                    </a:xfrm>
                    <a:prstGeom prst="rect">
                      <a:avLst/>
                    </a:prstGeom>
                    <a:noFill/>
                    <a:ln>
                      <a:noFill/>
                    </a:ln>
                  </pic:spPr>
                </pic:pic>
              </a:graphicData>
            </a:graphic>
          </wp:inline>
        </w:drawing>
      </w:r>
    </w:p>
    <w:p w14:paraId="64E7054A">
      <w:pPr>
        <w:numPr>
          <w:ilvl w:val="0"/>
          <w:numId w:val="0"/>
        </w:numPr>
        <w:spacing w:line="360" w:lineRule="auto"/>
        <w:ind w:leftChars="0" w:firstLine="420" w:firstLineChars="0"/>
        <w:jc w:val="center"/>
        <w:rPr>
          <w:rFonts w:hint="default" w:eastAsiaTheme="minorEastAsia"/>
          <w:lang w:val="en-US" w:eastAsia="zh-CN"/>
        </w:rPr>
      </w:pPr>
      <w:r>
        <w:rPr>
          <w:rFonts w:hint="eastAsia"/>
          <w:b/>
          <w:bCs/>
          <w:lang w:val="en-US" w:eastAsia="zh-CN"/>
        </w:rPr>
        <w:t>图1.1.1-1</w:t>
      </w:r>
    </w:p>
    <w:p w14:paraId="6996F0C8">
      <w:pPr>
        <w:numPr>
          <w:ilvl w:val="0"/>
          <w:numId w:val="2"/>
        </w:numPr>
        <w:spacing w:line="360" w:lineRule="auto"/>
        <w:ind w:left="0" w:leftChars="0" w:firstLine="0" w:firstLineChars="0"/>
        <w:rPr>
          <w:rFonts w:hint="default"/>
          <w:b/>
          <w:bCs/>
          <w:sz w:val="24"/>
          <w:szCs w:val="24"/>
          <w:lang w:val="en-US" w:eastAsia="zh-CN"/>
        </w:rPr>
      </w:pPr>
      <w:r>
        <w:rPr>
          <w:rFonts w:hint="eastAsia"/>
          <w:b/>
          <w:bCs/>
          <w:sz w:val="24"/>
          <w:szCs w:val="24"/>
          <w:lang w:val="en-US" w:eastAsia="zh-CN"/>
        </w:rPr>
        <w:t>印章设备操作：</w:t>
      </w:r>
    </w:p>
    <w:p w14:paraId="6DF87C40">
      <w:pPr>
        <w:numPr>
          <w:ilvl w:val="0"/>
          <w:numId w:val="0"/>
        </w:numPr>
        <w:spacing w:line="360" w:lineRule="auto"/>
        <w:ind w:leftChars="0" w:firstLine="420" w:firstLineChars="0"/>
        <w:rPr>
          <w:rFonts w:hint="default"/>
          <w:b w:val="0"/>
          <w:bCs w:val="0"/>
          <w:sz w:val="24"/>
          <w:szCs w:val="24"/>
          <w:lang w:val="en-US" w:eastAsia="zh-CN"/>
        </w:rPr>
      </w:pPr>
      <w:r>
        <w:rPr>
          <w:rFonts w:hint="eastAsia"/>
          <w:b w:val="0"/>
          <w:bCs w:val="0"/>
          <w:sz w:val="24"/>
          <w:szCs w:val="24"/>
          <w:lang w:val="en-US" w:eastAsia="zh-CN"/>
        </w:rPr>
        <w:t>操作流程：1设备接收到指纹录入指令 -&gt; 2手指放入指纹区录入指纹 -&gt; 3再次录入对比指纹 -&gt; 4录入指纹成功</w:t>
      </w:r>
    </w:p>
    <w:p w14:paraId="44D5D81B">
      <w:pPr>
        <w:numPr>
          <w:ilvl w:val="0"/>
          <w:numId w:val="0"/>
        </w:numPr>
        <w:spacing w:line="360" w:lineRule="auto"/>
        <w:ind w:leftChars="0"/>
        <w:jc w:val="center"/>
      </w:pPr>
      <w:r>
        <w:drawing>
          <wp:inline distT="0" distB="0" distL="114300" distR="114300">
            <wp:extent cx="4626610" cy="3646170"/>
            <wp:effectExtent l="0" t="0" r="2540" b="11430"/>
            <wp:docPr id="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
                    <pic:cNvPicPr>
                      <a:picLocks noChangeAspect="1"/>
                    </pic:cNvPicPr>
                  </pic:nvPicPr>
                  <pic:blipFill>
                    <a:blip r:embed="rId7"/>
                    <a:stretch>
                      <a:fillRect/>
                    </a:stretch>
                  </pic:blipFill>
                  <pic:spPr>
                    <a:xfrm>
                      <a:off x="0" y="0"/>
                      <a:ext cx="4626610" cy="3646170"/>
                    </a:xfrm>
                    <a:prstGeom prst="rect">
                      <a:avLst/>
                    </a:prstGeom>
                    <a:noFill/>
                    <a:ln>
                      <a:noFill/>
                    </a:ln>
                  </pic:spPr>
                </pic:pic>
              </a:graphicData>
            </a:graphic>
          </wp:inline>
        </w:drawing>
      </w:r>
    </w:p>
    <w:p w14:paraId="18838467">
      <w:pPr>
        <w:pStyle w:val="2"/>
        <w:jc w:val="center"/>
      </w:pPr>
      <w:r>
        <w:drawing>
          <wp:inline distT="0" distB="0" distL="114300" distR="114300">
            <wp:extent cx="4866005" cy="3590290"/>
            <wp:effectExtent l="0" t="0" r="10795" b="10160"/>
            <wp:docPr id="1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
                    <pic:cNvPicPr>
                      <a:picLocks noChangeAspect="1"/>
                    </pic:cNvPicPr>
                  </pic:nvPicPr>
                  <pic:blipFill>
                    <a:blip r:embed="rId8"/>
                    <a:stretch>
                      <a:fillRect/>
                    </a:stretch>
                  </pic:blipFill>
                  <pic:spPr>
                    <a:xfrm>
                      <a:off x="0" y="0"/>
                      <a:ext cx="4866005" cy="3590290"/>
                    </a:xfrm>
                    <a:prstGeom prst="rect">
                      <a:avLst/>
                    </a:prstGeom>
                    <a:noFill/>
                    <a:ln>
                      <a:noFill/>
                    </a:ln>
                  </pic:spPr>
                </pic:pic>
              </a:graphicData>
            </a:graphic>
          </wp:inline>
        </w:drawing>
      </w:r>
    </w:p>
    <w:p w14:paraId="499577F0">
      <w:pPr>
        <w:numPr>
          <w:ilvl w:val="0"/>
          <w:numId w:val="0"/>
        </w:numPr>
        <w:spacing w:line="360" w:lineRule="auto"/>
        <w:ind w:leftChars="0" w:firstLine="420" w:firstLineChars="0"/>
        <w:jc w:val="center"/>
        <w:rPr>
          <w:rFonts w:hint="default"/>
          <w:lang w:val="en-US" w:eastAsia="zh-CN"/>
        </w:rPr>
      </w:pPr>
      <w:r>
        <w:rPr>
          <w:rFonts w:hint="eastAsia"/>
          <w:b/>
          <w:bCs/>
          <w:lang w:val="en-US" w:eastAsia="zh-CN"/>
        </w:rPr>
        <w:t>图1.1.1-2</w:t>
      </w:r>
    </w:p>
    <w:p w14:paraId="37BECD0A">
      <w:pPr>
        <w:pStyle w:val="5"/>
        <w:bidi w:val="0"/>
        <w:spacing w:line="360" w:lineRule="auto"/>
        <w:outlineLvl w:val="2"/>
        <w:rPr>
          <w:rFonts w:hint="eastAsia"/>
          <w:lang w:val="en-US" w:eastAsia="zh-CN"/>
        </w:rPr>
      </w:pPr>
      <w:r>
        <w:rPr>
          <w:rFonts w:hint="eastAsia"/>
          <w:lang w:val="en-US" w:eastAsia="zh-CN"/>
        </w:rPr>
        <w:t>1.1.2 指纹解锁用印</w:t>
      </w:r>
    </w:p>
    <w:p w14:paraId="511CEB66">
      <w:pPr>
        <w:numPr>
          <w:ilvl w:val="0"/>
          <w:numId w:val="3"/>
        </w:numPr>
        <w:spacing w:line="360" w:lineRule="auto"/>
        <w:ind w:leftChars="0"/>
        <w:rPr>
          <w:rFonts w:hint="eastAsia"/>
          <w:b/>
          <w:bCs/>
          <w:sz w:val="24"/>
          <w:szCs w:val="24"/>
          <w:lang w:val="en-US" w:eastAsia="zh-CN"/>
        </w:rPr>
      </w:pPr>
      <w:r>
        <w:rPr>
          <w:rFonts w:hint="eastAsia"/>
          <w:b/>
          <w:bCs/>
          <w:sz w:val="24"/>
          <w:szCs w:val="24"/>
          <w:lang w:val="en-US" w:eastAsia="zh-CN"/>
        </w:rPr>
        <w:t>管控平台操作：</w:t>
      </w:r>
    </w:p>
    <w:p w14:paraId="1D931B00">
      <w:pPr>
        <w:numPr>
          <w:ilvl w:val="0"/>
          <w:numId w:val="0"/>
        </w:numPr>
        <w:spacing w:line="360" w:lineRule="auto"/>
        <w:ind w:leftChars="0" w:firstLine="420" w:firstLineChars="0"/>
        <w:rPr>
          <w:rFonts w:hint="eastAsia"/>
          <w:b w:val="0"/>
          <w:bCs w:val="0"/>
          <w:sz w:val="24"/>
          <w:szCs w:val="24"/>
          <w:lang w:val="en-US" w:eastAsia="zh-CN"/>
        </w:rPr>
      </w:pPr>
      <w:r>
        <w:rPr>
          <w:rFonts w:hint="eastAsia"/>
          <w:b w:val="0"/>
          <w:bCs w:val="0"/>
          <w:sz w:val="24"/>
          <w:szCs w:val="24"/>
          <w:lang w:val="en-US" w:eastAsia="zh-CN"/>
        </w:rPr>
        <w:t>操作流程：</w:t>
      </w:r>
      <w:r>
        <w:rPr>
          <w:rFonts w:hint="default"/>
          <w:b w:val="0"/>
          <w:bCs w:val="0"/>
          <w:sz w:val="24"/>
          <w:szCs w:val="24"/>
          <w:lang w:val="en-US" w:eastAsia="zh-CN"/>
        </w:rPr>
        <w:t>”</w:t>
      </w:r>
      <w:r>
        <w:rPr>
          <w:rFonts w:hint="eastAsia"/>
          <w:b w:val="0"/>
          <w:bCs w:val="0"/>
          <w:sz w:val="24"/>
          <w:szCs w:val="24"/>
          <w:lang w:val="en-US" w:eastAsia="zh-CN"/>
        </w:rPr>
        <w:t>系统管理</w:t>
      </w:r>
      <w:r>
        <w:rPr>
          <w:rFonts w:hint="default"/>
          <w:b w:val="0"/>
          <w:bCs w:val="0"/>
          <w:sz w:val="24"/>
          <w:szCs w:val="24"/>
          <w:lang w:val="en-US" w:eastAsia="zh-CN"/>
        </w:rPr>
        <w:t>”</w:t>
      </w:r>
      <w:r>
        <w:rPr>
          <w:rFonts w:hint="eastAsia"/>
          <w:b w:val="0"/>
          <w:bCs w:val="0"/>
          <w:sz w:val="24"/>
          <w:szCs w:val="24"/>
          <w:lang w:val="en-US" w:eastAsia="zh-CN"/>
        </w:rPr>
        <w:t xml:space="preserve"> -&gt; </w:t>
      </w:r>
      <w:r>
        <w:rPr>
          <w:rFonts w:hint="default"/>
          <w:b w:val="0"/>
          <w:bCs w:val="0"/>
          <w:sz w:val="24"/>
          <w:szCs w:val="24"/>
          <w:lang w:val="en-US" w:eastAsia="zh-CN"/>
        </w:rPr>
        <w:t>“</w:t>
      </w:r>
      <w:r>
        <w:rPr>
          <w:rFonts w:hint="eastAsia"/>
          <w:b w:val="0"/>
          <w:bCs w:val="0"/>
          <w:sz w:val="24"/>
          <w:szCs w:val="24"/>
          <w:lang w:val="en-US" w:eastAsia="zh-CN"/>
        </w:rPr>
        <w:t>远程控制</w:t>
      </w:r>
      <w:r>
        <w:rPr>
          <w:rFonts w:hint="default"/>
          <w:b w:val="0"/>
          <w:bCs w:val="0"/>
          <w:sz w:val="24"/>
          <w:szCs w:val="24"/>
          <w:lang w:val="en-US" w:eastAsia="zh-CN"/>
        </w:rPr>
        <w:t>”</w:t>
      </w:r>
      <w:r>
        <w:rPr>
          <w:rFonts w:hint="eastAsia"/>
          <w:b w:val="0"/>
          <w:bCs w:val="0"/>
          <w:sz w:val="24"/>
          <w:szCs w:val="24"/>
          <w:lang w:val="en-US" w:eastAsia="zh-CN"/>
        </w:rPr>
        <w:t>页面中搜索需要指纹盖印的印章设备，点击</w:t>
      </w:r>
      <w:r>
        <w:rPr>
          <w:rFonts w:hint="default"/>
          <w:b w:val="0"/>
          <w:bCs w:val="0"/>
          <w:sz w:val="24"/>
          <w:szCs w:val="24"/>
          <w:lang w:val="en-US" w:eastAsia="zh-CN"/>
        </w:rPr>
        <w:t>”</w:t>
      </w:r>
      <w:r>
        <w:rPr>
          <w:rFonts w:hint="eastAsia"/>
          <w:b w:val="0"/>
          <w:bCs w:val="0"/>
          <w:sz w:val="24"/>
          <w:szCs w:val="24"/>
          <w:lang w:val="en-US" w:eastAsia="zh-CN"/>
        </w:rPr>
        <w:t>指纹模式</w:t>
      </w:r>
      <w:r>
        <w:rPr>
          <w:rFonts w:hint="default"/>
          <w:b w:val="0"/>
          <w:bCs w:val="0"/>
          <w:sz w:val="24"/>
          <w:szCs w:val="24"/>
          <w:lang w:val="en-US" w:eastAsia="zh-CN"/>
        </w:rPr>
        <w:t>”</w:t>
      </w:r>
      <w:r>
        <w:rPr>
          <w:rFonts w:hint="eastAsia"/>
          <w:b w:val="0"/>
          <w:bCs w:val="0"/>
          <w:sz w:val="24"/>
          <w:szCs w:val="24"/>
          <w:lang w:val="en-US" w:eastAsia="zh-CN"/>
        </w:rPr>
        <w:t>功能，完成设置。</w:t>
      </w:r>
    </w:p>
    <w:p w14:paraId="3879C05F">
      <w:pPr>
        <w:numPr>
          <w:ilvl w:val="0"/>
          <w:numId w:val="0"/>
        </w:numPr>
        <w:spacing w:line="360" w:lineRule="auto"/>
        <w:ind w:leftChars="0" w:firstLine="420" w:firstLineChars="0"/>
        <w:rPr>
          <w:rFonts w:hint="default"/>
          <w:b w:val="0"/>
          <w:bCs w:val="0"/>
          <w:sz w:val="24"/>
          <w:szCs w:val="24"/>
          <w:lang w:val="en-US" w:eastAsia="zh-CN"/>
        </w:rPr>
      </w:pPr>
      <w:r>
        <w:rPr>
          <w:rFonts w:hint="eastAsia"/>
          <w:b/>
          <w:bCs/>
          <w:sz w:val="24"/>
          <w:szCs w:val="24"/>
          <w:lang w:val="en-US" w:eastAsia="zh-CN"/>
        </w:rPr>
        <w:t>备注：</w:t>
      </w:r>
      <w:r>
        <w:rPr>
          <w:rFonts w:hint="eastAsia"/>
          <w:b w:val="0"/>
          <w:bCs w:val="0"/>
          <w:sz w:val="24"/>
          <w:szCs w:val="24"/>
          <w:lang w:val="en-US" w:eastAsia="zh-CN"/>
        </w:rPr>
        <w:t>设置指纹模式时，印章设备需在线；如若设备已在该模式下，无需重复设置。</w:t>
      </w:r>
    </w:p>
    <w:p w14:paraId="3774A7AB">
      <w:pPr>
        <w:numPr>
          <w:ilvl w:val="0"/>
          <w:numId w:val="0"/>
        </w:numPr>
        <w:spacing w:line="360" w:lineRule="auto"/>
        <w:jc w:val="center"/>
      </w:pPr>
      <w:r>
        <w:drawing>
          <wp:inline distT="0" distB="0" distL="114300" distR="114300">
            <wp:extent cx="5266690" cy="2526665"/>
            <wp:effectExtent l="0" t="0" r="6350" b="317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9"/>
                    <a:stretch>
                      <a:fillRect/>
                    </a:stretch>
                  </pic:blipFill>
                  <pic:spPr>
                    <a:xfrm>
                      <a:off x="0" y="0"/>
                      <a:ext cx="5266690" cy="2526665"/>
                    </a:xfrm>
                    <a:prstGeom prst="rect">
                      <a:avLst/>
                    </a:prstGeom>
                    <a:noFill/>
                    <a:ln>
                      <a:noFill/>
                    </a:ln>
                  </pic:spPr>
                </pic:pic>
              </a:graphicData>
            </a:graphic>
          </wp:inline>
        </w:drawing>
      </w:r>
    </w:p>
    <w:p w14:paraId="17983A3C">
      <w:pPr>
        <w:numPr>
          <w:ilvl w:val="0"/>
          <w:numId w:val="0"/>
        </w:numPr>
        <w:spacing w:line="360" w:lineRule="auto"/>
        <w:ind w:leftChars="0" w:firstLine="420" w:firstLineChars="0"/>
        <w:jc w:val="center"/>
        <w:rPr>
          <w:rFonts w:hint="eastAsia"/>
          <w:lang w:val="en-US" w:eastAsia="zh-CN"/>
        </w:rPr>
      </w:pPr>
      <w:r>
        <w:rPr>
          <w:rFonts w:hint="eastAsia"/>
          <w:b/>
          <w:bCs/>
          <w:lang w:val="en-US" w:eastAsia="zh-CN"/>
        </w:rPr>
        <w:t>图1.1.2-1</w:t>
      </w:r>
    </w:p>
    <w:p w14:paraId="6DE89A89">
      <w:pPr>
        <w:numPr>
          <w:ilvl w:val="0"/>
          <w:numId w:val="3"/>
        </w:numPr>
        <w:spacing w:line="360" w:lineRule="auto"/>
        <w:ind w:leftChars="0"/>
        <w:rPr>
          <w:rFonts w:hint="default"/>
          <w:b/>
          <w:bCs/>
          <w:sz w:val="24"/>
          <w:szCs w:val="24"/>
          <w:lang w:val="en-US" w:eastAsia="zh-CN"/>
        </w:rPr>
      </w:pPr>
      <w:r>
        <w:rPr>
          <w:rFonts w:hint="eastAsia"/>
          <w:b/>
          <w:bCs/>
          <w:sz w:val="24"/>
          <w:szCs w:val="24"/>
          <w:lang w:val="en-US" w:eastAsia="zh-CN"/>
        </w:rPr>
        <w:t>印章设备操作：</w:t>
      </w:r>
    </w:p>
    <w:p w14:paraId="10147083">
      <w:pPr>
        <w:numPr>
          <w:ilvl w:val="0"/>
          <w:numId w:val="0"/>
        </w:numPr>
        <w:spacing w:line="360" w:lineRule="auto"/>
        <w:ind w:leftChars="0" w:firstLine="420" w:firstLineChars="0"/>
        <w:rPr>
          <w:rFonts w:hint="default"/>
          <w:b w:val="0"/>
          <w:bCs w:val="0"/>
          <w:sz w:val="24"/>
          <w:szCs w:val="24"/>
          <w:lang w:val="en-US" w:eastAsia="zh-CN"/>
        </w:rPr>
      </w:pPr>
      <w:r>
        <w:rPr>
          <w:rFonts w:hint="eastAsia"/>
          <w:b w:val="0"/>
          <w:bCs w:val="0"/>
          <w:sz w:val="24"/>
          <w:szCs w:val="24"/>
          <w:lang w:val="en-US" w:eastAsia="zh-CN"/>
        </w:rPr>
        <w:t>操作流程：1设备接收到模式切换指令 -&gt; 2手指放入指纹区识别指纹，识别成功后，自动拍摄盖印人脸照片 -&gt; 3自动切换至后置摄像头盖章拍照 -&gt; 4盖印完成</w:t>
      </w:r>
    </w:p>
    <w:p w14:paraId="555D5DD3">
      <w:pPr>
        <w:numPr>
          <w:ilvl w:val="0"/>
          <w:numId w:val="0"/>
        </w:numPr>
        <w:spacing w:line="360" w:lineRule="auto"/>
        <w:jc w:val="center"/>
      </w:pPr>
      <w:r>
        <w:drawing>
          <wp:inline distT="0" distB="0" distL="114300" distR="114300">
            <wp:extent cx="3657600" cy="6096000"/>
            <wp:effectExtent l="0" t="0" r="0" b="0"/>
            <wp:docPr id="1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
                    <pic:cNvPicPr>
                      <a:picLocks noChangeAspect="1"/>
                    </pic:cNvPicPr>
                  </pic:nvPicPr>
                  <pic:blipFill>
                    <a:blip r:embed="rId10"/>
                    <a:stretch>
                      <a:fillRect/>
                    </a:stretch>
                  </pic:blipFill>
                  <pic:spPr>
                    <a:xfrm>
                      <a:off x="0" y="0"/>
                      <a:ext cx="3657600" cy="6096000"/>
                    </a:xfrm>
                    <a:prstGeom prst="rect">
                      <a:avLst/>
                    </a:prstGeom>
                    <a:noFill/>
                    <a:ln>
                      <a:noFill/>
                    </a:ln>
                  </pic:spPr>
                </pic:pic>
              </a:graphicData>
            </a:graphic>
          </wp:inline>
        </w:drawing>
      </w:r>
    </w:p>
    <w:p w14:paraId="77A9DAE0">
      <w:pPr>
        <w:numPr>
          <w:ilvl w:val="0"/>
          <w:numId w:val="0"/>
        </w:numPr>
        <w:spacing w:line="360" w:lineRule="auto"/>
        <w:ind w:leftChars="0" w:firstLine="420" w:firstLineChars="0"/>
        <w:jc w:val="center"/>
        <w:rPr>
          <w:rFonts w:hint="default"/>
          <w:lang w:val="en-US" w:eastAsia="zh-CN"/>
        </w:rPr>
      </w:pPr>
      <w:r>
        <w:rPr>
          <w:rFonts w:hint="eastAsia"/>
          <w:b/>
          <w:bCs/>
          <w:lang w:val="en-US" w:eastAsia="zh-CN"/>
        </w:rPr>
        <w:t>图1.1.2-2</w:t>
      </w:r>
    </w:p>
    <w:p w14:paraId="1FBBDC73">
      <w:pPr>
        <w:pStyle w:val="5"/>
        <w:bidi w:val="0"/>
        <w:spacing w:line="360" w:lineRule="auto"/>
        <w:outlineLvl w:val="2"/>
        <w:rPr>
          <w:rFonts w:hint="default"/>
          <w:lang w:val="en-US" w:eastAsia="zh-CN"/>
        </w:rPr>
      </w:pPr>
      <w:r>
        <w:rPr>
          <w:rFonts w:hint="eastAsia"/>
          <w:lang w:val="en-US" w:eastAsia="zh-CN"/>
        </w:rPr>
        <w:t>1.1.3 记录查看</w:t>
      </w:r>
    </w:p>
    <w:p w14:paraId="4ADB3429">
      <w:pPr>
        <w:numPr>
          <w:ilvl w:val="0"/>
          <w:numId w:val="0"/>
        </w:numPr>
        <w:spacing w:line="360" w:lineRule="auto"/>
        <w:ind w:leftChars="0" w:firstLine="420" w:firstLineChars="0"/>
        <w:rPr>
          <w:rFonts w:hint="default"/>
          <w:b w:val="0"/>
          <w:bCs w:val="0"/>
          <w:sz w:val="24"/>
          <w:szCs w:val="24"/>
          <w:lang w:val="en-US" w:eastAsia="zh-CN"/>
        </w:rPr>
      </w:pPr>
      <w:r>
        <w:rPr>
          <w:rFonts w:hint="eastAsia"/>
          <w:b w:val="0"/>
          <w:bCs w:val="0"/>
          <w:sz w:val="24"/>
          <w:szCs w:val="24"/>
          <w:lang w:val="en-US" w:eastAsia="zh-CN"/>
        </w:rPr>
        <w:t xml:space="preserve">操作流程: </w:t>
      </w:r>
      <w:r>
        <w:rPr>
          <w:rFonts w:hint="default"/>
          <w:b w:val="0"/>
          <w:bCs w:val="0"/>
          <w:sz w:val="24"/>
          <w:szCs w:val="24"/>
          <w:lang w:val="en-US" w:eastAsia="zh-CN"/>
        </w:rPr>
        <w:t>“</w:t>
      </w:r>
      <w:r>
        <w:rPr>
          <w:rFonts w:hint="eastAsia"/>
          <w:b w:val="0"/>
          <w:bCs w:val="0"/>
          <w:sz w:val="24"/>
          <w:szCs w:val="24"/>
          <w:lang w:val="en-US" w:eastAsia="zh-CN"/>
        </w:rPr>
        <w:t>用印中心</w:t>
      </w:r>
      <w:r>
        <w:rPr>
          <w:rFonts w:hint="default"/>
          <w:b w:val="0"/>
          <w:bCs w:val="0"/>
          <w:sz w:val="24"/>
          <w:szCs w:val="24"/>
          <w:lang w:val="en-US" w:eastAsia="zh-CN"/>
        </w:rPr>
        <w:t>”</w:t>
      </w:r>
      <w:r>
        <w:rPr>
          <w:rFonts w:hint="eastAsia"/>
          <w:b w:val="0"/>
          <w:bCs w:val="0"/>
          <w:sz w:val="24"/>
          <w:szCs w:val="24"/>
          <w:lang w:val="en-US" w:eastAsia="zh-CN"/>
        </w:rPr>
        <w:t xml:space="preserve"> -&gt; </w:t>
      </w:r>
      <w:r>
        <w:rPr>
          <w:rFonts w:hint="default"/>
          <w:b w:val="0"/>
          <w:bCs w:val="0"/>
          <w:sz w:val="24"/>
          <w:szCs w:val="24"/>
          <w:lang w:val="en-US" w:eastAsia="zh-CN"/>
        </w:rPr>
        <w:t>“</w:t>
      </w:r>
      <w:r>
        <w:rPr>
          <w:rFonts w:hint="eastAsia"/>
          <w:b w:val="0"/>
          <w:bCs w:val="0"/>
          <w:sz w:val="24"/>
          <w:szCs w:val="24"/>
          <w:lang w:val="en-US" w:eastAsia="zh-CN"/>
        </w:rPr>
        <w:t>使用记录</w:t>
      </w:r>
      <w:r>
        <w:rPr>
          <w:rFonts w:hint="default"/>
          <w:b w:val="0"/>
          <w:bCs w:val="0"/>
          <w:sz w:val="24"/>
          <w:szCs w:val="24"/>
          <w:lang w:val="en-US" w:eastAsia="zh-CN"/>
        </w:rPr>
        <w:t>”</w:t>
      </w:r>
      <w:r>
        <w:rPr>
          <w:rFonts w:hint="eastAsia"/>
          <w:b w:val="0"/>
          <w:bCs w:val="0"/>
          <w:sz w:val="24"/>
          <w:szCs w:val="24"/>
          <w:lang w:val="en-US" w:eastAsia="zh-CN"/>
        </w:rPr>
        <w:t>页面中查询盖印记录，如</w:t>
      </w:r>
      <w:r>
        <w:rPr>
          <w:rFonts w:hint="eastAsia"/>
          <w:b/>
          <w:bCs/>
          <w:lang w:val="en-US" w:eastAsia="zh-CN"/>
        </w:rPr>
        <w:t>图1.1.3-1</w:t>
      </w:r>
      <w:r>
        <w:rPr>
          <w:rFonts w:hint="eastAsia"/>
          <w:b w:val="0"/>
          <w:bCs w:val="0"/>
          <w:sz w:val="24"/>
          <w:szCs w:val="24"/>
          <w:lang w:val="en-US" w:eastAsia="zh-CN"/>
        </w:rPr>
        <w:t>，</w:t>
      </w:r>
      <w:r>
        <w:rPr>
          <w:rFonts w:hint="default"/>
          <w:b w:val="0"/>
          <w:bCs w:val="0"/>
          <w:sz w:val="24"/>
          <w:szCs w:val="24"/>
          <w:lang w:val="en-US" w:eastAsia="zh-CN"/>
        </w:rPr>
        <w:t>”</w:t>
      </w:r>
      <w:r>
        <w:rPr>
          <w:rFonts w:hint="eastAsia"/>
          <w:b w:val="0"/>
          <w:bCs w:val="0"/>
          <w:sz w:val="24"/>
          <w:szCs w:val="24"/>
          <w:lang w:val="en-US" w:eastAsia="zh-CN"/>
        </w:rPr>
        <w:t>查看</w:t>
      </w:r>
      <w:r>
        <w:rPr>
          <w:rFonts w:hint="default"/>
          <w:b w:val="0"/>
          <w:bCs w:val="0"/>
          <w:sz w:val="24"/>
          <w:szCs w:val="24"/>
          <w:lang w:val="en-US" w:eastAsia="zh-CN"/>
        </w:rPr>
        <w:t>”</w:t>
      </w:r>
      <w:r>
        <w:rPr>
          <w:rFonts w:hint="eastAsia"/>
          <w:b w:val="0"/>
          <w:bCs w:val="0"/>
          <w:sz w:val="24"/>
          <w:szCs w:val="24"/>
          <w:lang w:val="en-US" w:eastAsia="zh-CN"/>
        </w:rPr>
        <w:t xml:space="preserve"> 按钮可查看盖印图片和审计图片，如</w:t>
      </w:r>
      <w:r>
        <w:rPr>
          <w:rFonts w:hint="eastAsia"/>
          <w:b/>
          <w:bCs/>
          <w:lang w:val="en-US" w:eastAsia="zh-CN"/>
        </w:rPr>
        <w:t>图1.1.3-2</w:t>
      </w:r>
      <w:r>
        <w:rPr>
          <w:rFonts w:hint="eastAsia"/>
          <w:b w:val="0"/>
          <w:bCs w:val="0"/>
          <w:sz w:val="24"/>
          <w:szCs w:val="24"/>
          <w:lang w:val="en-US" w:eastAsia="zh-CN"/>
        </w:rPr>
        <w:t>，</w:t>
      </w:r>
      <w:r>
        <w:rPr>
          <w:rFonts w:hint="default"/>
          <w:b w:val="0"/>
          <w:bCs w:val="0"/>
          <w:sz w:val="24"/>
          <w:szCs w:val="24"/>
          <w:lang w:val="en-US" w:eastAsia="zh-CN"/>
        </w:rPr>
        <w:t>”</w:t>
      </w:r>
      <w:r>
        <w:rPr>
          <w:rFonts w:hint="eastAsia"/>
          <w:b w:val="0"/>
          <w:bCs w:val="0"/>
          <w:sz w:val="24"/>
          <w:szCs w:val="24"/>
          <w:lang w:val="en-US" w:eastAsia="zh-CN"/>
        </w:rPr>
        <w:t>查看视频</w:t>
      </w:r>
      <w:r>
        <w:rPr>
          <w:rFonts w:hint="default"/>
          <w:b w:val="0"/>
          <w:bCs w:val="0"/>
          <w:sz w:val="24"/>
          <w:szCs w:val="24"/>
          <w:lang w:val="en-US" w:eastAsia="zh-CN"/>
        </w:rPr>
        <w:t>”</w:t>
      </w:r>
      <w:r>
        <w:rPr>
          <w:rFonts w:hint="eastAsia"/>
          <w:b w:val="0"/>
          <w:bCs w:val="0"/>
          <w:sz w:val="24"/>
          <w:szCs w:val="24"/>
          <w:lang w:val="en-US" w:eastAsia="zh-CN"/>
        </w:rPr>
        <w:t xml:space="preserve"> 按钮可查看本次盖印的视频录像，如</w:t>
      </w:r>
      <w:r>
        <w:rPr>
          <w:rFonts w:hint="eastAsia"/>
          <w:b/>
          <w:bCs/>
          <w:lang w:val="en-US" w:eastAsia="zh-CN"/>
        </w:rPr>
        <w:t>图1.1.3-3</w:t>
      </w:r>
      <w:r>
        <w:rPr>
          <w:rFonts w:hint="eastAsia"/>
          <w:b w:val="0"/>
          <w:bCs w:val="0"/>
          <w:sz w:val="24"/>
          <w:szCs w:val="24"/>
          <w:lang w:val="en-US" w:eastAsia="zh-CN"/>
        </w:rPr>
        <w:t>。</w:t>
      </w:r>
    </w:p>
    <w:p w14:paraId="0AAE8EB4">
      <w:pPr>
        <w:numPr>
          <w:ilvl w:val="0"/>
          <w:numId w:val="0"/>
        </w:numPr>
        <w:spacing w:line="360" w:lineRule="auto"/>
        <w:ind w:leftChars="0"/>
      </w:pPr>
      <w:r>
        <w:drawing>
          <wp:inline distT="0" distB="0" distL="114300" distR="114300">
            <wp:extent cx="5266690" cy="2526665"/>
            <wp:effectExtent l="0" t="0" r="635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
                    <a:stretch>
                      <a:fillRect/>
                    </a:stretch>
                  </pic:blipFill>
                  <pic:spPr>
                    <a:xfrm>
                      <a:off x="0" y="0"/>
                      <a:ext cx="5266690" cy="2526665"/>
                    </a:xfrm>
                    <a:prstGeom prst="rect">
                      <a:avLst/>
                    </a:prstGeom>
                    <a:noFill/>
                    <a:ln>
                      <a:noFill/>
                    </a:ln>
                  </pic:spPr>
                </pic:pic>
              </a:graphicData>
            </a:graphic>
          </wp:inline>
        </w:drawing>
      </w:r>
    </w:p>
    <w:p w14:paraId="484879EF">
      <w:pPr>
        <w:numPr>
          <w:ilvl w:val="0"/>
          <w:numId w:val="0"/>
        </w:numPr>
        <w:spacing w:line="360" w:lineRule="auto"/>
        <w:ind w:leftChars="0"/>
        <w:jc w:val="center"/>
        <w:rPr>
          <w:rFonts w:hint="default"/>
          <w:lang w:val="en-US"/>
        </w:rPr>
      </w:pPr>
      <w:r>
        <w:rPr>
          <w:rFonts w:hint="eastAsia"/>
          <w:b/>
          <w:bCs/>
          <w:lang w:val="en-US" w:eastAsia="zh-CN"/>
        </w:rPr>
        <w:t>图1.1.3-1</w:t>
      </w:r>
    </w:p>
    <w:p w14:paraId="334D8D56">
      <w:pPr>
        <w:numPr>
          <w:ilvl w:val="0"/>
          <w:numId w:val="0"/>
        </w:numPr>
        <w:spacing w:line="360" w:lineRule="auto"/>
        <w:ind w:leftChars="0"/>
      </w:pPr>
      <w:r>
        <w:drawing>
          <wp:inline distT="0" distB="0" distL="114300" distR="114300">
            <wp:extent cx="5266690" cy="2526665"/>
            <wp:effectExtent l="0" t="0" r="6350" b="317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2"/>
                    <a:stretch>
                      <a:fillRect/>
                    </a:stretch>
                  </pic:blipFill>
                  <pic:spPr>
                    <a:xfrm>
                      <a:off x="0" y="0"/>
                      <a:ext cx="5266690" cy="2526665"/>
                    </a:xfrm>
                    <a:prstGeom prst="rect">
                      <a:avLst/>
                    </a:prstGeom>
                    <a:noFill/>
                    <a:ln>
                      <a:noFill/>
                    </a:ln>
                  </pic:spPr>
                </pic:pic>
              </a:graphicData>
            </a:graphic>
          </wp:inline>
        </w:drawing>
      </w:r>
    </w:p>
    <w:p w14:paraId="3541AA70">
      <w:pPr>
        <w:numPr>
          <w:ilvl w:val="0"/>
          <w:numId w:val="0"/>
        </w:numPr>
        <w:spacing w:line="360" w:lineRule="auto"/>
        <w:ind w:leftChars="0"/>
        <w:jc w:val="center"/>
        <w:rPr>
          <w:rFonts w:hint="default"/>
          <w:lang w:val="en-US"/>
        </w:rPr>
      </w:pPr>
      <w:r>
        <w:rPr>
          <w:rFonts w:hint="eastAsia"/>
          <w:b/>
          <w:bCs/>
          <w:lang w:val="en-US" w:eastAsia="zh-CN"/>
        </w:rPr>
        <w:t>图1.1.3-2</w:t>
      </w:r>
    </w:p>
    <w:p w14:paraId="405B26EB">
      <w:pPr>
        <w:numPr>
          <w:ilvl w:val="0"/>
          <w:numId w:val="0"/>
        </w:numPr>
        <w:spacing w:line="360" w:lineRule="auto"/>
        <w:ind w:leftChars="0"/>
      </w:pPr>
      <w:r>
        <w:drawing>
          <wp:inline distT="0" distB="0" distL="114300" distR="114300">
            <wp:extent cx="5266690" cy="2526665"/>
            <wp:effectExtent l="0" t="0" r="6350" b="317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3"/>
                    <a:stretch>
                      <a:fillRect/>
                    </a:stretch>
                  </pic:blipFill>
                  <pic:spPr>
                    <a:xfrm>
                      <a:off x="0" y="0"/>
                      <a:ext cx="5266690" cy="2526665"/>
                    </a:xfrm>
                    <a:prstGeom prst="rect">
                      <a:avLst/>
                    </a:prstGeom>
                    <a:noFill/>
                    <a:ln>
                      <a:noFill/>
                    </a:ln>
                  </pic:spPr>
                </pic:pic>
              </a:graphicData>
            </a:graphic>
          </wp:inline>
        </w:drawing>
      </w:r>
    </w:p>
    <w:p w14:paraId="205547A7">
      <w:pPr>
        <w:numPr>
          <w:ilvl w:val="0"/>
          <w:numId w:val="0"/>
        </w:numPr>
        <w:spacing w:line="360" w:lineRule="auto"/>
        <w:ind w:leftChars="0"/>
        <w:jc w:val="center"/>
        <w:rPr>
          <w:rFonts w:hint="default"/>
          <w:lang w:val="en-US" w:eastAsia="zh-CN"/>
        </w:rPr>
      </w:pPr>
      <w:r>
        <w:rPr>
          <w:rFonts w:hint="eastAsia"/>
          <w:b/>
          <w:bCs/>
          <w:lang w:val="en-US" w:eastAsia="zh-CN"/>
        </w:rPr>
        <w:t>图1.1.3-3</w:t>
      </w:r>
    </w:p>
    <w:p w14:paraId="02614687">
      <w:pPr>
        <w:pStyle w:val="2"/>
        <w:numPr>
          <w:ilvl w:val="1"/>
          <w:numId w:val="1"/>
        </w:numPr>
        <w:bidi w:val="0"/>
        <w:spacing w:line="360" w:lineRule="auto"/>
        <w:outlineLvl w:val="1"/>
        <w:rPr>
          <w:rFonts w:hint="default"/>
          <w:lang w:val="en-US" w:eastAsia="zh-CN"/>
        </w:rPr>
      </w:pPr>
      <w:r>
        <w:rPr>
          <w:rFonts w:hint="eastAsia"/>
          <w:lang w:val="en-US" w:eastAsia="zh-CN"/>
        </w:rPr>
        <w:t>申请单模式用印</w:t>
      </w:r>
    </w:p>
    <w:p w14:paraId="6833A4A7">
      <w:pPr>
        <w:pStyle w:val="5"/>
        <w:bidi w:val="0"/>
        <w:spacing w:line="360" w:lineRule="auto"/>
        <w:outlineLvl w:val="2"/>
        <w:rPr>
          <w:rFonts w:hint="eastAsia"/>
          <w:lang w:val="en-US" w:eastAsia="zh-CN"/>
        </w:rPr>
      </w:pPr>
      <w:r>
        <w:rPr>
          <w:rFonts w:hint="eastAsia"/>
          <w:lang w:val="en-US" w:eastAsia="zh-CN"/>
        </w:rPr>
        <w:t>1.2.1申请人-提交申请</w:t>
      </w:r>
    </w:p>
    <w:p w14:paraId="7A526162">
      <w:pPr>
        <w:numPr>
          <w:ilvl w:val="0"/>
          <w:numId w:val="0"/>
        </w:numPr>
        <w:spacing w:line="360" w:lineRule="auto"/>
        <w:ind w:leftChars="0" w:firstLine="420" w:firstLineChars="0"/>
        <w:rPr>
          <w:rFonts w:hint="eastAsia"/>
          <w:b w:val="0"/>
          <w:bCs w:val="0"/>
          <w:sz w:val="24"/>
          <w:szCs w:val="24"/>
          <w:lang w:val="en-US" w:eastAsia="zh-CN"/>
        </w:rPr>
      </w:pPr>
      <w:r>
        <w:rPr>
          <w:rFonts w:hint="eastAsia"/>
          <w:b w:val="0"/>
          <w:bCs w:val="0"/>
          <w:sz w:val="24"/>
          <w:szCs w:val="24"/>
          <w:lang w:val="en-US" w:eastAsia="zh-CN"/>
        </w:rPr>
        <w:t xml:space="preserve">操作流程: </w:t>
      </w:r>
      <w:r>
        <w:rPr>
          <w:rFonts w:hint="default"/>
          <w:b w:val="0"/>
          <w:bCs w:val="0"/>
          <w:sz w:val="24"/>
          <w:szCs w:val="24"/>
          <w:lang w:val="en-US" w:eastAsia="zh-CN"/>
        </w:rPr>
        <w:t>“</w:t>
      </w:r>
      <w:r>
        <w:rPr>
          <w:rFonts w:hint="eastAsia"/>
          <w:b w:val="0"/>
          <w:bCs w:val="0"/>
          <w:sz w:val="24"/>
          <w:szCs w:val="24"/>
          <w:lang w:val="en-US" w:eastAsia="zh-CN"/>
        </w:rPr>
        <w:t>用印中心</w:t>
      </w:r>
      <w:r>
        <w:rPr>
          <w:rFonts w:hint="default"/>
          <w:b w:val="0"/>
          <w:bCs w:val="0"/>
          <w:sz w:val="24"/>
          <w:szCs w:val="24"/>
          <w:lang w:val="en-US" w:eastAsia="zh-CN"/>
        </w:rPr>
        <w:t>”</w:t>
      </w:r>
      <w:r>
        <w:rPr>
          <w:rFonts w:hint="eastAsia"/>
          <w:b w:val="0"/>
          <w:bCs w:val="0"/>
          <w:sz w:val="24"/>
          <w:szCs w:val="24"/>
          <w:lang w:val="en-US" w:eastAsia="zh-CN"/>
        </w:rPr>
        <w:t xml:space="preserve"> -&gt; </w:t>
      </w:r>
      <w:r>
        <w:rPr>
          <w:rFonts w:hint="default"/>
          <w:b w:val="0"/>
          <w:bCs w:val="0"/>
          <w:sz w:val="24"/>
          <w:szCs w:val="24"/>
          <w:lang w:val="en-US" w:eastAsia="zh-CN"/>
        </w:rPr>
        <w:t>“</w:t>
      </w:r>
      <w:r>
        <w:rPr>
          <w:rFonts w:hint="eastAsia"/>
          <w:b w:val="0"/>
          <w:bCs w:val="0"/>
          <w:sz w:val="24"/>
          <w:szCs w:val="24"/>
          <w:lang w:val="en-US" w:eastAsia="zh-CN"/>
        </w:rPr>
        <w:t>申请用章</w:t>
      </w:r>
      <w:r>
        <w:rPr>
          <w:rFonts w:hint="default"/>
          <w:b w:val="0"/>
          <w:bCs w:val="0"/>
          <w:sz w:val="24"/>
          <w:szCs w:val="24"/>
          <w:lang w:val="en-US" w:eastAsia="zh-CN"/>
        </w:rPr>
        <w:t>”</w:t>
      </w:r>
      <w:r>
        <w:rPr>
          <w:rFonts w:hint="eastAsia"/>
          <w:b w:val="0"/>
          <w:bCs w:val="0"/>
          <w:sz w:val="24"/>
          <w:szCs w:val="24"/>
          <w:lang w:val="en-US" w:eastAsia="zh-CN"/>
        </w:rPr>
        <w:t>页面中创建用印申请表单，创建完成后，即进入审批人审批节点，表单主要包括：</w:t>
      </w:r>
    </w:p>
    <w:p w14:paraId="251C96B4">
      <w:pPr>
        <w:numPr>
          <w:ilvl w:val="0"/>
          <w:numId w:val="0"/>
        </w:numPr>
        <w:spacing w:line="360" w:lineRule="auto"/>
        <w:ind w:firstLine="420" w:firstLineChars="0"/>
        <w:rPr>
          <w:rFonts w:hint="eastAsia"/>
          <w:b w:val="0"/>
          <w:bCs w:val="0"/>
          <w:sz w:val="24"/>
          <w:szCs w:val="24"/>
          <w:lang w:val="en-US" w:eastAsia="zh-CN"/>
        </w:rPr>
      </w:pPr>
      <w:r>
        <w:rPr>
          <w:rFonts w:hint="eastAsia"/>
          <w:b w:val="0"/>
          <w:bCs w:val="0"/>
          <w:sz w:val="24"/>
          <w:szCs w:val="24"/>
          <w:lang w:val="en-US" w:eastAsia="zh-CN"/>
        </w:rPr>
        <w:t>申请单名称(必填)：填写本次用印申请的标题；</w:t>
      </w:r>
    </w:p>
    <w:p w14:paraId="10D86598">
      <w:pPr>
        <w:numPr>
          <w:ilvl w:val="0"/>
          <w:numId w:val="0"/>
        </w:numPr>
        <w:spacing w:line="360" w:lineRule="auto"/>
        <w:ind w:firstLine="420" w:firstLineChars="0"/>
        <w:rPr>
          <w:rFonts w:hint="eastAsia"/>
          <w:b w:val="0"/>
          <w:bCs w:val="0"/>
          <w:sz w:val="24"/>
          <w:szCs w:val="24"/>
          <w:lang w:val="en-US" w:eastAsia="zh-CN"/>
        </w:rPr>
      </w:pPr>
      <w:r>
        <w:rPr>
          <w:rFonts w:hint="eastAsia"/>
          <w:b w:val="0"/>
          <w:bCs w:val="0"/>
          <w:sz w:val="24"/>
          <w:szCs w:val="24"/>
          <w:lang w:val="en-US" w:eastAsia="zh-CN"/>
        </w:rPr>
        <w:t>加盖实体章(必填)：选择本次申请要使用的印章；</w:t>
      </w:r>
    </w:p>
    <w:p w14:paraId="55463098">
      <w:pPr>
        <w:numPr>
          <w:ilvl w:val="0"/>
          <w:numId w:val="0"/>
        </w:numPr>
        <w:spacing w:line="360" w:lineRule="auto"/>
        <w:ind w:firstLine="420" w:firstLineChars="0"/>
        <w:rPr>
          <w:rFonts w:hint="default"/>
          <w:b w:val="0"/>
          <w:bCs w:val="0"/>
          <w:sz w:val="24"/>
          <w:szCs w:val="24"/>
          <w:lang w:val="en-US" w:eastAsia="zh-CN"/>
        </w:rPr>
      </w:pPr>
      <w:r>
        <w:rPr>
          <w:rFonts w:hint="eastAsia"/>
          <w:b w:val="0"/>
          <w:bCs w:val="0"/>
          <w:sz w:val="24"/>
          <w:szCs w:val="24"/>
          <w:lang w:val="en-US" w:eastAsia="zh-CN"/>
        </w:rPr>
        <w:t>待盖章图片(或文件)(必填)：上传本次需盖印的文件；</w:t>
      </w:r>
    </w:p>
    <w:p w14:paraId="3F4A5AC0">
      <w:pPr>
        <w:numPr>
          <w:ilvl w:val="0"/>
          <w:numId w:val="0"/>
        </w:numPr>
        <w:spacing w:line="360" w:lineRule="auto"/>
        <w:ind w:firstLine="420" w:firstLineChars="0"/>
        <w:rPr>
          <w:rFonts w:hint="eastAsia"/>
          <w:b w:val="0"/>
          <w:bCs w:val="0"/>
          <w:sz w:val="24"/>
          <w:szCs w:val="24"/>
          <w:lang w:val="en-US" w:eastAsia="zh-CN"/>
        </w:rPr>
      </w:pPr>
      <w:r>
        <w:rPr>
          <w:rFonts w:hint="eastAsia"/>
          <w:b w:val="0"/>
          <w:bCs w:val="0"/>
          <w:sz w:val="24"/>
          <w:szCs w:val="24"/>
          <w:lang w:val="en-US" w:eastAsia="zh-CN"/>
        </w:rPr>
        <w:t>审批方式(必填)：支持审批流程和审批人模式，审批流程需管理员提前在</w:t>
      </w:r>
      <w:r>
        <w:rPr>
          <w:rFonts w:hint="default"/>
          <w:b w:val="0"/>
          <w:bCs w:val="0"/>
          <w:sz w:val="24"/>
          <w:szCs w:val="24"/>
          <w:lang w:val="en-US" w:eastAsia="zh-CN"/>
        </w:rPr>
        <w:t>”</w:t>
      </w:r>
      <w:r>
        <w:rPr>
          <w:rFonts w:hint="eastAsia"/>
          <w:b w:val="0"/>
          <w:bCs w:val="0"/>
          <w:sz w:val="24"/>
          <w:szCs w:val="24"/>
          <w:lang w:val="en-US" w:eastAsia="zh-CN"/>
        </w:rPr>
        <w:t>系</w:t>
      </w:r>
      <w:r>
        <w:rPr>
          <w:rFonts w:hint="eastAsia"/>
          <w:b w:val="0"/>
          <w:bCs w:val="0"/>
          <w:sz w:val="24"/>
          <w:szCs w:val="24"/>
          <w:lang w:val="en-US" w:eastAsia="zh-CN"/>
        </w:rPr>
        <w:tab/>
      </w:r>
      <w:r>
        <w:rPr>
          <w:rFonts w:hint="eastAsia"/>
          <w:b w:val="0"/>
          <w:bCs w:val="0"/>
          <w:sz w:val="24"/>
          <w:szCs w:val="24"/>
          <w:lang w:val="en-US" w:eastAsia="zh-CN"/>
        </w:rPr>
        <w:t>统管理</w:t>
      </w:r>
      <w:r>
        <w:rPr>
          <w:rFonts w:hint="default"/>
          <w:b w:val="0"/>
          <w:bCs w:val="0"/>
          <w:sz w:val="24"/>
          <w:szCs w:val="24"/>
          <w:lang w:val="en-US" w:eastAsia="zh-CN"/>
        </w:rPr>
        <w:t>”</w:t>
      </w:r>
      <w:r>
        <w:rPr>
          <w:rFonts w:hint="eastAsia"/>
          <w:b w:val="0"/>
          <w:bCs w:val="0"/>
          <w:sz w:val="24"/>
          <w:szCs w:val="24"/>
          <w:lang w:val="en-US" w:eastAsia="zh-CN"/>
        </w:rPr>
        <w:t xml:space="preserve"> -&gt; </w:t>
      </w:r>
      <w:r>
        <w:rPr>
          <w:rFonts w:hint="default"/>
          <w:b w:val="0"/>
          <w:bCs w:val="0"/>
          <w:sz w:val="24"/>
          <w:szCs w:val="24"/>
          <w:lang w:val="en-US" w:eastAsia="zh-CN"/>
        </w:rPr>
        <w:t>“</w:t>
      </w:r>
      <w:r>
        <w:rPr>
          <w:rFonts w:hint="eastAsia"/>
          <w:b w:val="0"/>
          <w:bCs w:val="0"/>
          <w:sz w:val="24"/>
          <w:szCs w:val="24"/>
          <w:lang w:val="en-US" w:eastAsia="zh-CN"/>
        </w:rPr>
        <w:t>流程管理</w:t>
      </w:r>
      <w:r>
        <w:rPr>
          <w:rFonts w:hint="default"/>
          <w:b w:val="0"/>
          <w:bCs w:val="0"/>
          <w:sz w:val="24"/>
          <w:szCs w:val="24"/>
          <w:lang w:val="en-US" w:eastAsia="zh-CN"/>
        </w:rPr>
        <w:t>”</w:t>
      </w:r>
      <w:r>
        <w:rPr>
          <w:rFonts w:hint="eastAsia"/>
          <w:b w:val="0"/>
          <w:bCs w:val="0"/>
          <w:sz w:val="24"/>
          <w:szCs w:val="24"/>
          <w:lang w:val="en-US" w:eastAsia="zh-CN"/>
        </w:rPr>
        <w:t>中进行设置；</w:t>
      </w:r>
    </w:p>
    <w:p w14:paraId="59641C2E">
      <w:pPr>
        <w:numPr>
          <w:ilvl w:val="0"/>
          <w:numId w:val="0"/>
        </w:numPr>
        <w:spacing w:line="360" w:lineRule="auto"/>
        <w:ind w:firstLine="420" w:firstLineChars="0"/>
        <w:rPr>
          <w:rFonts w:hint="eastAsia"/>
          <w:b w:val="0"/>
          <w:bCs w:val="0"/>
          <w:sz w:val="24"/>
          <w:szCs w:val="24"/>
          <w:lang w:val="en-US" w:eastAsia="zh-CN"/>
        </w:rPr>
      </w:pPr>
      <w:r>
        <w:rPr>
          <w:rFonts w:hint="eastAsia"/>
          <w:b w:val="0"/>
          <w:bCs w:val="0"/>
          <w:sz w:val="24"/>
          <w:szCs w:val="24"/>
          <w:lang w:val="en-US" w:eastAsia="zh-CN"/>
        </w:rPr>
        <w:t>申请类型(非必填)：申请类型需管理员提前在</w:t>
      </w:r>
      <w:r>
        <w:rPr>
          <w:rFonts w:hint="default"/>
          <w:b w:val="0"/>
          <w:bCs w:val="0"/>
          <w:sz w:val="24"/>
          <w:szCs w:val="24"/>
          <w:lang w:val="en-US" w:eastAsia="zh-CN"/>
        </w:rPr>
        <w:t>”</w:t>
      </w:r>
      <w:r>
        <w:rPr>
          <w:rFonts w:hint="eastAsia"/>
          <w:b w:val="0"/>
          <w:bCs w:val="0"/>
          <w:sz w:val="24"/>
          <w:szCs w:val="24"/>
          <w:lang w:val="en-US" w:eastAsia="zh-CN"/>
        </w:rPr>
        <w:t>系统管理</w:t>
      </w:r>
      <w:r>
        <w:rPr>
          <w:rFonts w:hint="default"/>
          <w:b w:val="0"/>
          <w:bCs w:val="0"/>
          <w:sz w:val="24"/>
          <w:szCs w:val="24"/>
          <w:lang w:val="en-US" w:eastAsia="zh-CN"/>
        </w:rPr>
        <w:t>”</w:t>
      </w:r>
      <w:r>
        <w:rPr>
          <w:rFonts w:hint="eastAsia"/>
          <w:b w:val="0"/>
          <w:bCs w:val="0"/>
          <w:sz w:val="24"/>
          <w:szCs w:val="24"/>
          <w:lang w:val="en-US" w:eastAsia="zh-CN"/>
        </w:rPr>
        <w:t xml:space="preserve"> -&gt; </w:t>
      </w:r>
      <w:r>
        <w:rPr>
          <w:rFonts w:hint="default"/>
          <w:b w:val="0"/>
          <w:bCs w:val="0"/>
          <w:sz w:val="24"/>
          <w:szCs w:val="24"/>
          <w:lang w:val="en-US" w:eastAsia="zh-CN"/>
        </w:rPr>
        <w:t>“</w:t>
      </w:r>
      <w:r>
        <w:rPr>
          <w:rFonts w:hint="eastAsia"/>
          <w:b w:val="0"/>
          <w:bCs w:val="0"/>
          <w:sz w:val="24"/>
          <w:szCs w:val="24"/>
          <w:lang w:val="en-US" w:eastAsia="zh-CN"/>
        </w:rPr>
        <w:t>申请类型</w:t>
      </w:r>
      <w:r>
        <w:rPr>
          <w:rFonts w:hint="default"/>
          <w:b w:val="0"/>
          <w:bCs w:val="0"/>
          <w:sz w:val="24"/>
          <w:szCs w:val="24"/>
          <w:lang w:val="en-US" w:eastAsia="zh-CN"/>
        </w:rPr>
        <w:t>”</w:t>
      </w:r>
      <w:r>
        <w:rPr>
          <w:rFonts w:hint="eastAsia"/>
          <w:b w:val="0"/>
          <w:bCs w:val="0"/>
          <w:sz w:val="24"/>
          <w:szCs w:val="24"/>
          <w:lang w:val="en-US" w:eastAsia="zh-CN"/>
        </w:rPr>
        <w:t>中进</w:t>
      </w:r>
      <w:r>
        <w:rPr>
          <w:rFonts w:hint="eastAsia"/>
          <w:b w:val="0"/>
          <w:bCs w:val="0"/>
          <w:sz w:val="24"/>
          <w:szCs w:val="24"/>
          <w:lang w:val="en-US" w:eastAsia="zh-CN"/>
        </w:rPr>
        <w:tab/>
      </w:r>
      <w:r>
        <w:rPr>
          <w:rFonts w:hint="eastAsia"/>
          <w:b w:val="0"/>
          <w:bCs w:val="0"/>
          <w:sz w:val="24"/>
          <w:szCs w:val="24"/>
          <w:lang w:val="en-US" w:eastAsia="zh-CN"/>
        </w:rPr>
        <w:t>行设置；</w:t>
      </w:r>
    </w:p>
    <w:p w14:paraId="405B0285">
      <w:pPr>
        <w:numPr>
          <w:ilvl w:val="0"/>
          <w:numId w:val="0"/>
        </w:numPr>
        <w:spacing w:line="360" w:lineRule="auto"/>
        <w:ind w:firstLine="420" w:firstLineChars="0"/>
        <w:rPr>
          <w:rFonts w:hint="eastAsia"/>
          <w:b w:val="0"/>
          <w:bCs w:val="0"/>
          <w:sz w:val="24"/>
          <w:szCs w:val="24"/>
          <w:lang w:val="en-US" w:eastAsia="zh-CN"/>
        </w:rPr>
      </w:pPr>
      <w:r>
        <w:rPr>
          <w:rFonts w:hint="eastAsia"/>
          <w:b w:val="0"/>
          <w:bCs w:val="0"/>
          <w:sz w:val="24"/>
          <w:szCs w:val="24"/>
          <w:lang w:val="en-US" w:eastAsia="zh-CN"/>
        </w:rPr>
        <w:t>加盖次数(次)(必填)：本次申请的印章最大可盖印次数；</w:t>
      </w:r>
    </w:p>
    <w:p w14:paraId="432D752A">
      <w:pPr>
        <w:numPr>
          <w:ilvl w:val="0"/>
          <w:numId w:val="0"/>
        </w:numPr>
        <w:spacing w:line="360" w:lineRule="auto"/>
        <w:ind w:firstLine="420" w:firstLineChars="0"/>
        <w:rPr>
          <w:rFonts w:hint="default"/>
          <w:b w:val="0"/>
          <w:bCs w:val="0"/>
          <w:sz w:val="24"/>
          <w:szCs w:val="24"/>
          <w:lang w:val="en-US" w:eastAsia="zh-CN"/>
        </w:rPr>
      </w:pPr>
      <w:r>
        <w:rPr>
          <w:rFonts w:hint="eastAsia"/>
          <w:b w:val="0"/>
          <w:bCs w:val="0"/>
          <w:sz w:val="24"/>
          <w:szCs w:val="24"/>
          <w:lang w:val="en-US" w:eastAsia="zh-CN"/>
        </w:rPr>
        <w:t>申请说明(非必填)：填写本次用印申请的</w:t>
      </w:r>
    </w:p>
    <w:p w14:paraId="7A72DEED">
      <w:pPr>
        <w:spacing w:line="360" w:lineRule="auto"/>
        <w:rPr>
          <w:rFonts w:hint="eastAsia"/>
          <w:lang w:val="en-US" w:eastAsia="zh-CN"/>
        </w:rPr>
      </w:pPr>
      <w:r>
        <w:drawing>
          <wp:inline distT="0" distB="0" distL="114300" distR="114300">
            <wp:extent cx="5266690" cy="2526665"/>
            <wp:effectExtent l="0" t="0" r="6350" b="3175"/>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14"/>
                    <a:stretch>
                      <a:fillRect/>
                    </a:stretch>
                  </pic:blipFill>
                  <pic:spPr>
                    <a:xfrm>
                      <a:off x="0" y="0"/>
                      <a:ext cx="5266690" cy="2526665"/>
                    </a:xfrm>
                    <a:prstGeom prst="rect">
                      <a:avLst/>
                    </a:prstGeom>
                    <a:noFill/>
                    <a:ln>
                      <a:noFill/>
                    </a:ln>
                  </pic:spPr>
                </pic:pic>
              </a:graphicData>
            </a:graphic>
          </wp:inline>
        </w:drawing>
      </w:r>
    </w:p>
    <w:p w14:paraId="564EB3FA">
      <w:pPr>
        <w:pStyle w:val="5"/>
        <w:bidi w:val="0"/>
        <w:spacing w:line="360" w:lineRule="auto"/>
        <w:outlineLvl w:val="2"/>
        <w:rPr>
          <w:rFonts w:hint="eastAsia"/>
          <w:lang w:val="en-US" w:eastAsia="zh-CN"/>
        </w:rPr>
      </w:pPr>
      <w:r>
        <w:rPr>
          <w:rFonts w:hint="eastAsia"/>
          <w:lang w:val="en-US" w:eastAsia="zh-CN"/>
        </w:rPr>
        <w:t>1.2.2审批人-审批申请</w:t>
      </w:r>
    </w:p>
    <w:p w14:paraId="43C0BB87">
      <w:pPr>
        <w:numPr>
          <w:ilvl w:val="0"/>
          <w:numId w:val="0"/>
        </w:numPr>
        <w:spacing w:line="360" w:lineRule="auto"/>
        <w:ind w:leftChars="0" w:firstLine="420" w:firstLineChars="0"/>
        <w:rPr>
          <w:rFonts w:hint="default"/>
          <w:b w:val="0"/>
          <w:bCs w:val="0"/>
          <w:sz w:val="24"/>
          <w:szCs w:val="24"/>
          <w:lang w:val="en-US" w:eastAsia="zh-CN"/>
        </w:rPr>
      </w:pPr>
      <w:r>
        <w:rPr>
          <w:rFonts w:hint="eastAsia"/>
          <w:b w:val="0"/>
          <w:bCs w:val="0"/>
          <w:sz w:val="24"/>
          <w:szCs w:val="24"/>
          <w:lang w:val="en-US" w:eastAsia="zh-CN"/>
        </w:rPr>
        <w:t>操作流程: 用印人用印申请提交成功后，审批人立即收到该审批单，如</w:t>
      </w:r>
      <w:r>
        <w:rPr>
          <w:rFonts w:hint="eastAsia"/>
          <w:b/>
          <w:bCs/>
          <w:lang w:val="en-US" w:eastAsia="zh-CN"/>
        </w:rPr>
        <w:t>图</w:t>
      </w:r>
      <w:r>
        <w:rPr>
          <w:rFonts w:hint="eastAsia"/>
          <w:b w:val="0"/>
          <w:bCs w:val="0"/>
          <w:sz w:val="24"/>
          <w:szCs w:val="24"/>
          <w:lang w:val="en-US" w:eastAsia="zh-CN"/>
        </w:rPr>
        <w:t>1.2.2-1，同时审批人收到系统提示消息，如</w:t>
      </w:r>
      <w:r>
        <w:rPr>
          <w:rFonts w:hint="eastAsia"/>
          <w:b/>
          <w:bCs/>
          <w:lang w:val="en-US" w:eastAsia="zh-CN"/>
        </w:rPr>
        <w:t>图</w:t>
      </w:r>
      <w:r>
        <w:rPr>
          <w:rFonts w:hint="eastAsia"/>
          <w:b w:val="0"/>
          <w:bCs w:val="0"/>
          <w:sz w:val="24"/>
          <w:szCs w:val="24"/>
          <w:lang w:val="en-US" w:eastAsia="zh-CN"/>
        </w:rPr>
        <w:t xml:space="preserve">1.2.2-2；审批人点击 </w:t>
      </w:r>
      <w:r>
        <w:rPr>
          <w:rFonts w:hint="default"/>
          <w:b w:val="0"/>
          <w:bCs w:val="0"/>
          <w:sz w:val="24"/>
          <w:szCs w:val="24"/>
          <w:lang w:val="en-US" w:eastAsia="zh-CN"/>
        </w:rPr>
        <w:t>”</w:t>
      </w:r>
      <w:r>
        <w:rPr>
          <w:rFonts w:hint="eastAsia"/>
          <w:b w:val="0"/>
          <w:bCs w:val="0"/>
          <w:sz w:val="24"/>
          <w:szCs w:val="24"/>
          <w:lang w:val="en-US" w:eastAsia="zh-CN"/>
        </w:rPr>
        <w:t>待审批</w:t>
      </w:r>
      <w:r>
        <w:rPr>
          <w:rFonts w:hint="default"/>
          <w:b w:val="0"/>
          <w:bCs w:val="0"/>
          <w:sz w:val="24"/>
          <w:szCs w:val="24"/>
          <w:lang w:val="en-US" w:eastAsia="zh-CN"/>
        </w:rPr>
        <w:t>”</w:t>
      </w:r>
      <w:r>
        <w:rPr>
          <w:rFonts w:hint="eastAsia"/>
          <w:b w:val="0"/>
          <w:bCs w:val="0"/>
          <w:sz w:val="24"/>
          <w:szCs w:val="24"/>
          <w:lang w:val="en-US" w:eastAsia="zh-CN"/>
        </w:rPr>
        <w:t>按钮，即可对该申请单进行审批操作，如</w:t>
      </w:r>
      <w:r>
        <w:rPr>
          <w:rFonts w:hint="eastAsia"/>
          <w:b/>
          <w:bCs/>
          <w:lang w:val="en-US" w:eastAsia="zh-CN"/>
        </w:rPr>
        <w:t>图1.2.2-3，</w:t>
      </w:r>
      <w:r>
        <w:rPr>
          <w:rFonts w:hint="eastAsia"/>
          <w:b w:val="0"/>
          <w:bCs w:val="0"/>
          <w:sz w:val="24"/>
          <w:szCs w:val="24"/>
          <w:lang w:val="en-US" w:eastAsia="zh-CN"/>
        </w:rPr>
        <w:t xml:space="preserve">点击 </w:t>
      </w:r>
      <w:r>
        <w:rPr>
          <w:rFonts w:hint="default"/>
          <w:b w:val="0"/>
          <w:bCs w:val="0"/>
          <w:sz w:val="24"/>
          <w:szCs w:val="24"/>
          <w:lang w:val="en-US" w:eastAsia="zh-CN"/>
        </w:rPr>
        <w:t>”</w:t>
      </w:r>
      <w:r>
        <w:rPr>
          <w:rFonts w:hint="eastAsia"/>
          <w:b w:val="0"/>
          <w:bCs w:val="0"/>
          <w:sz w:val="24"/>
          <w:szCs w:val="24"/>
          <w:lang w:val="en-US" w:eastAsia="zh-CN"/>
        </w:rPr>
        <w:t>同意</w:t>
      </w:r>
      <w:r>
        <w:rPr>
          <w:rFonts w:hint="default"/>
          <w:b w:val="0"/>
          <w:bCs w:val="0"/>
          <w:sz w:val="24"/>
          <w:szCs w:val="24"/>
          <w:lang w:val="en-US" w:eastAsia="zh-CN"/>
        </w:rPr>
        <w:t>”</w:t>
      </w:r>
      <w:r>
        <w:rPr>
          <w:rFonts w:hint="eastAsia"/>
          <w:b w:val="0"/>
          <w:bCs w:val="0"/>
          <w:sz w:val="24"/>
          <w:szCs w:val="24"/>
          <w:lang w:val="en-US" w:eastAsia="zh-CN"/>
        </w:rPr>
        <w:t xml:space="preserve"> 后，该申请单进入盖印授权节点。</w:t>
      </w:r>
    </w:p>
    <w:p w14:paraId="79514683">
      <w:pPr>
        <w:spacing w:line="360" w:lineRule="auto"/>
      </w:pPr>
      <w:r>
        <w:drawing>
          <wp:inline distT="0" distB="0" distL="114300" distR="114300">
            <wp:extent cx="5266690" cy="2526665"/>
            <wp:effectExtent l="0" t="0" r="6350" b="317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15"/>
                    <a:stretch>
                      <a:fillRect/>
                    </a:stretch>
                  </pic:blipFill>
                  <pic:spPr>
                    <a:xfrm>
                      <a:off x="0" y="0"/>
                      <a:ext cx="5266690" cy="2526665"/>
                    </a:xfrm>
                    <a:prstGeom prst="rect">
                      <a:avLst/>
                    </a:prstGeom>
                    <a:noFill/>
                    <a:ln>
                      <a:noFill/>
                    </a:ln>
                  </pic:spPr>
                </pic:pic>
              </a:graphicData>
            </a:graphic>
          </wp:inline>
        </w:drawing>
      </w:r>
    </w:p>
    <w:p w14:paraId="09F6504D">
      <w:pPr>
        <w:numPr>
          <w:ilvl w:val="0"/>
          <w:numId w:val="0"/>
        </w:numPr>
        <w:spacing w:line="360" w:lineRule="auto"/>
        <w:ind w:leftChars="0"/>
        <w:jc w:val="center"/>
        <w:rPr>
          <w:rFonts w:hint="default"/>
          <w:lang w:val="en-US" w:eastAsia="zh-CN"/>
        </w:rPr>
      </w:pPr>
      <w:r>
        <w:rPr>
          <w:rFonts w:hint="eastAsia"/>
          <w:b/>
          <w:bCs/>
          <w:lang w:val="en-US" w:eastAsia="zh-CN"/>
        </w:rPr>
        <w:t>图1.2.2-1</w:t>
      </w:r>
    </w:p>
    <w:p w14:paraId="55CAB3EF">
      <w:pPr>
        <w:spacing w:line="360" w:lineRule="auto"/>
      </w:pPr>
      <w:r>
        <w:drawing>
          <wp:inline distT="0" distB="0" distL="114300" distR="114300">
            <wp:extent cx="5266690" cy="2526665"/>
            <wp:effectExtent l="0" t="0" r="10160" b="6985"/>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16"/>
                    <a:stretch>
                      <a:fillRect/>
                    </a:stretch>
                  </pic:blipFill>
                  <pic:spPr>
                    <a:xfrm>
                      <a:off x="0" y="0"/>
                      <a:ext cx="5266690" cy="2526665"/>
                    </a:xfrm>
                    <a:prstGeom prst="rect">
                      <a:avLst/>
                    </a:prstGeom>
                    <a:noFill/>
                    <a:ln>
                      <a:noFill/>
                    </a:ln>
                  </pic:spPr>
                </pic:pic>
              </a:graphicData>
            </a:graphic>
          </wp:inline>
        </w:drawing>
      </w:r>
    </w:p>
    <w:p w14:paraId="36D3FCF3">
      <w:pPr>
        <w:spacing w:line="360" w:lineRule="auto"/>
        <w:jc w:val="center"/>
        <w:rPr>
          <w:rFonts w:hint="eastAsia"/>
          <w:b/>
          <w:bCs/>
          <w:lang w:val="en-US" w:eastAsia="zh-CN"/>
        </w:rPr>
      </w:pPr>
      <w:r>
        <w:rPr>
          <w:rFonts w:hint="eastAsia"/>
          <w:b/>
          <w:bCs/>
          <w:lang w:val="en-US" w:eastAsia="zh-CN"/>
        </w:rPr>
        <w:t>图1.2.2-2</w:t>
      </w:r>
    </w:p>
    <w:p w14:paraId="323282D5">
      <w:pPr>
        <w:spacing w:line="360" w:lineRule="auto"/>
        <w:jc w:val="center"/>
      </w:pPr>
      <w:r>
        <w:drawing>
          <wp:inline distT="0" distB="0" distL="114300" distR="114300">
            <wp:extent cx="5266690" cy="2526665"/>
            <wp:effectExtent l="0" t="0" r="10160" b="6985"/>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17"/>
                    <a:stretch>
                      <a:fillRect/>
                    </a:stretch>
                  </pic:blipFill>
                  <pic:spPr>
                    <a:xfrm>
                      <a:off x="0" y="0"/>
                      <a:ext cx="5266690" cy="2526665"/>
                    </a:xfrm>
                    <a:prstGeom prst="rect">
                      <a:avLst/>
                    </a:prstGeom>
                    <a:noFill/>
                    <a:ln>
                      <a:noFill/>
                    </a:ln>
                  </pic:spPr>
                </pic:pic>
              </a:graphicData>
            </a:graphic>
          </wp:inline>
        </w:drawing>
      </w:r>
    </w:p>
    <w:p w14:paraId="58AB20EC">
      <w:pPr>
        <w:spacing w:line="360" w:lineRule="auto"/>
        <w:jc w:val="center"/>
        <w:rPr>
          <w:rFonts w:hint="default"/>
          <w:lang w:val="en-US" w:eastAsia="zh-CN"/>
        </w:rPr>
      </w:pPr>
      <w:r>
        <w:rPr>
          <w:rFonts w:hint="eastAsia"/>
          <w:b/>
          <w:bCs/>
          <w:lang w:val="en-US" w:eastAsia="zh-CN"/>
        </w:rPr>
        <w:t>图1.2.2-3</w:t>
      </w:r>
    </w:p>
    <w:p w14:paraId="347D0624">
      <w:pPr>
        <w:pStyle w:val="5"/>
        <w:bidi w:val="0"/>
        <w:spacing w:line="360" w:lineRule="auto"/>
        <w:outlineLvl w:val="2"/>
        <w:rPr>
          <w:rFonts w:hint="eastAsia"/>
          <w:lang w:val="en-US" w:eastAsia="zh-CN"/>
        </w:rPr>
      </w:pPr>
      <w:r>
        <w:rPr>
          <w:rFonts w:hint="eastAsia"/>
          <w:lang w:val="en-US" w:eastAsia="zh-CN"/>
        </w:rPr>
        <w:t>1.2.3管章人-授权使用</w:t>
      </w:r>
    </w:p>
    <w:p w14:paraId="44A8198E">
      <w:pPr>
        <w:spacing w:line="360" w:lineRule="auto"/>
        <w:ind w:firstLine="420" w:firstLineChars="0"/>
        <w:jc w:val="left"/>
        <w:rPr>
          <w:rFonts w:hint="eastAsia"/>
          <w:lang w:val="en-US" w:eastAsia="zh-CN"/>
        </w:rPr>
      </w:pPr>
      <w:r>
        <w:rPr>
          <w:rFonts w:hint="eastAsia"/>
          <w:b w:val="0"/>
          <w:bCs w:val="0"/>
          <w:sz w:val="24"/>
          <w:szCs w:val="24"/>
          <w:lang w:val="en-US" w:eastAsia="zh-CN"/>
        </w:rPr>
        <w:t>操作流程: 审批人审批完成后，管章人立即收到该审批单的授权信息，如</w:t>
      </w:r>
      <w:r>
        <w:rPr>
          <w:rFonts w:hint="eastAsia"/>
          <w:b/>
          <w:bCs/>
          <w:lang w:val="en-US" w:eastAsia="zh-CN"/>
        </w:rPr>
        <w:t>图1.2.3-1</w:t>
      </w:r>
      <w:r>
        <w:rPr>
          <w:rFonts w:hint="eastAsia"/>
          <w:b w:val="0"/>
          <w:bCs w:val="0"/>
          <w:sz w:val="24"/>
          <w:szCs w:val="24"/>
          <w:lang w:val="en-US" w:eastAsia="zh-CN"/>
        </w:rPr>
        <w:t>，同时管章人收到系统提示消息，如</w:t>
      </w:r>
      <w:r>
        <w:rPr>
          <w:rFonts w:hint="eastAsia"/>
          <w:b/>
          <w:bCs/>
          <w:lang w:val="en-US" w:eastAsia="zh-CN"/>
        </w:rPr>
        <w:t>图1.2.3-2</w:t>
      </w:r>
      <w:r>
        <w:rPr>
          <w:rFonts w:hint="eastAsia"/>
          <w:b w:val="0"/>
          <w:bCs w:val="0"/>
          <w:sz w:val="24"/>
          <w:szCs w:val="24"/>
          <w:lang w:val="en-US" w:eastAsia="zh-CN"/>
        </w:rPr>
        <w:t xml:space="preserve">；管章人点击 </w:t>
      </w:r>
      <w:r>
        <w:rPr>
          <w:rFonts w:hint="default"/>
          <w:b w:val="0"/>
          <w:bCs w:val="0"/>
          <w:sz w:val="24"/>
          <w:szCs w:val="24"/>
          <w:lang w:val="en-US" w:eastAsia="zh-CN"/>
        </w:rPr>
        <w:t>”</w:t>
      </w:r>
      <w:r>
        <w:rPr>
          <w:rFonts w:hint="eastAsia"/>
          <w:b w:val="0"/>
          <w:bCs w:val="0"/>
          <w:sz w:val="24"/>
          <w:szCs w:val="24"/>
          <w:lang w:val="en-US" w:eastAsia="zh-CN"/>
        </w:rPr>
        <w:t>待处理</w:t>
      </w:r>
      <w:r>
        <w:rPr>
          <w:rFonts w:hint="default"/>
          <w:b w:val="0"/>
          <w:bCs w:val="0"/>
          <w:sz w:val="24"/>
          <w:szCs w:val="24"/>
          <w:lang w:val="en-US" w:eastAsia="zh-CN"/>
        </w:rPr>
        <w:t>”</w:t>
      </w:r>
      <w:r>
        <w:rPr>
          <w:rFonts w:hint="eastAsia"/>
          <w:b w:val="0"/>
          <w:bCs w:val="0"/>
          <w:sz w:val="24"/>
          <w:szCs w:val="24"/>
          <w:lang w:val="en-US" w:eastAsia="zh-CN"/>
        </w:rPr>
        <w:t>按钮，即可对该申请单进行授权操作，如</w:t>
      </w:r>
      <w:r>
        <w:rPr>
          <w:rFonts w:hint="eastAsia"/>
          <w:b/>
          <w:bCs/>
          <w:lang w:val="en-US" w:eastAsia="zh-CN"/>
        </w:rPr>
        <w:t>图1.2.2-3，</w:t>
      </w:r>
      <w:r>
        <w:rPr>
          <w:rFonts w:hint="eastAsia"/>
          <w:b w:val="0"/>
          <w:bCs w:val="0"/>
          <w:sz w:val="24"/>
          <w:szCs w:val="24"/>
          <w:lang w:val="en-US" w:eastAsia="zh-CN"/>
        </w:rPr>
        <w:t xml:space="preserve">点击 </w:t>
      </w:r>
      <w:r>
        <w:rPr>
          <w:rFonts w:hint="default"/>
          <w:b w:val="0"/>
          <w:bCs w:val="0"/>
          <w:sz w:val="24"/>
          <w:szCs w:val="24"/>
          <w:lang w:val="en-US" w:eastAsia="zh-CN"/>
        </w:rPr>
        <w:t>”</w:t>
      </w:r>
      <w:r>
        <w:rPr>
          <w:rFonts w:hint="eastAsia"/>
          <w:b w:val="0"/>
          <w:bCs w:val="0"/>
          <w:sz w:val="24"/>
          <w:szCs w:val="24"/>
          <w:lang w:val="en-US" w:eastAsia="zh-CN"/>
        </w:rPr>
        <w:t>授权</w:t>
      </w:r>
      <w:r>
        <w:rPr>
          <w:rFonts w:hint="default"/>
          <w:b w:val="0"/>
          <w:bCs w:val="0"/>
          <w:sz w:val="24"/>
          <w:szCs w:val="24"/>
          <w:lang w:val="en-US" w:eastAsia="zh-CN"/>
        </w:rPr>
        <w:t>”</w:t>
      </w:r>
      <w:r>
        <w:rPr>
          <w:rFonts w:hint="eastAsia"/>
          <w:b w:val="0"/>
          <w:bCs w:val="0"/>
          <w:sz w:val="24"/>
          <w:szCs w:val="24"/>
          <w:lang w:val="en-US" w:eastAsia="zh-CN"/>
        </w:rPr>
        <w:t xml:space="preserve"> 后，该申请单进入可盖印节点。</w:t>
      </w:r>
    </w:p>
    <w:p w14:paraId="4B1E6642">
      <w:pPr>
        <w:spacing w:line="360" w:lineRule="auto"/>
        <w:jc w:val="center"/>
      </w:pPr>
      <w:r>
        <w:drawing>
          <wp:inline distT="0" distB="0" distL="114300" distR="114300">
            <wp:extent cx="5266690" cy="2526665"/>
            <wp:effectExtent l="0" t="0" r="6350" b="3175"/>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18"/>
                    <a:stretch>
                      <a:fillRect/>
                    </a:stretch>
                  </pic:blipFill>
                  <pic:spPr>
                    <a:xfrm>
                      <a:off x="0" y="0"/>
                      <a:ext cx="5266690" cy="2526665"/>
                    </a:xfrm>
                    <a:prstGeom prst="rect">
                      <a:avLst/>
                    </a:prstGeom>
                    <a:noFill/>
                    <a:ln>
                      <a:noFill/>
                    </a:ln>
                  </pic:spPr>
                </pic:pic>
              </a:graphicData>
            </a:graphic>
          </wp:inline>
        </w:drawing>
      </w:r>
    </w:p>
    <w:p w14:paraId="49FE5102">
      <w:pPr>
        <w:spacing w:line="360" w:lineRule="auto"/>
        <w:jc w:val="center"/>
        <w:rPr>
          <w:rFonts w:hint="default"/>
          <w:lang w:val="en-US"/>
        </w:rPr>
      </w:pPr>
      <w:r>
        <w:rPr>
          <w:rFonts w:hint="eastAsia"/>
          <w:b/>
          <w:bCs/>
          <w:lang w:val="en-US" w:eastAsia="zh-CN"/>
        </w:rPr>
        <w:t>图1.2.3-1</w:t>
      </w:r>
    </w:p>
    <w:p w14:paraId="0BE4A20D">
      <w:pPr>
        <w:tabs>
          <w:tab w:val="left" w:pos="2814"/>
          <w:tab w:val="center" w:pos="4213"/>
        </w:tabs>
        <w:spacing w:line="360" w:lineRule="auto"/>
        <w:jc w:val="left"/>
      </w:pPr>
      <w:r>
        <w:rPr>
          <w:rFonts w:hint="eastAsia"/>
          <w:lang w:eastAsia="zh-CN"/>
        </w:rPr>
        <w:tab/>
      </w:r>
      <w:r>
        <w:rPr>
          <w:rFonts w:hint="eastAsia"/>
          <w:lang w:eastAsia="zh-CN"/>
        </w:rPr>
        <w:tab/>
      </w:r>
      <w:r>
        <w:drawing>
          <wp:inline distT="0" distB="0" distL="114300" distR="114300">
            <wp:extent cx="5266690" cy="2526665"/>
            <wp:effectExtent l="0" t="0" r="6350" b="3175"/>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19"/>
                    <a:stretch>
                      <a:fillRect/>
                    </a:stretch>
                  </pic:blipFill>
                  <pic:spPr>
                    <a:xfrm>
                      <a:off x="0" y="0"/>
                      <a:ext cx="5266690" cy="2526665"/>
                    </a:xfrm>
                    <a:prstGeom prst="rect">
                      <a:avLst/>
                    </a:prstGeom>
                    <a:noFill/>
                    <a:ln>
                      <a:noFill/>
                    </a:ln>
                  </pic:spPr>
                </pic:pic>
              </a:graphicData>
            </a:graphic>
          </wp:inline>
        </w:drawing>
      </w:r>
    </w:p>
    <w:p w14:paraId="176150A0">
      <w:pPr>
        <w:spacing w:line="360" w:lineRule="auto"/>
        <w:jc w:val="center"/>
        <w:rPr>
          <w:rFonts w:hint="eastAsia"/>
          <w:b/>
          <w:bCs/>
          <w:lang w:val="en-US" w:eastAsia="zh-CN"/>
        </w:rPr>
      </w:pPr>
      <w:r>
        <w:rPr>
          <w:rFonts w:hint="eastAsia"/>
          <w:b/>
          <w:bCs/>
          <w:lang w:val="en-US" w:eastAsia="zh-CN"/>
        </w:rPr>
        <w:t>图1.2.3-2</w:t>
      </w:r>
    </w:p>
    <w:p w14:paraId="5DDF9126">
      <w:pPr>
        <w:spacing w:line="360" w:lineRule="auto"/>
        <w:jc w:val="both"/>
      </w:pPr>
      <w:r>
        <w:drawing>
          <wp:inline distT="0" distB="0" distL="114300" distR="114300">
            <wp:extent cx="5266690" cy="2526665"/>
            <wp:effectExtent l="0" t="0" r="6350" b="3175"/>
            <wp:docPr id="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pic:cNvPicPr>
                      <a:picLocks noChangeAspect="1"/>
                    </pic:cNvPicPr>
                  </pic:nvPicPr>
                  <pic:blipFill>
                    <a:blip r:embed="rId20"/>
                    <a:stretch>
                      <a:fillRect/>
                    </a:stretch>
                  </pic:blipFill>
                  <pic:spPr>
                    <a:xfrm>
                      <a:off x="0" y="0"/>
                      <a:ext cx="5266690" cy="2526665"/>
                    </a:xfrm>
                    <a:prstGeom prst="rect">
                      <a:avLst/>
                    </a:prstGeom>
                    <a:noFill/>
                    <a:ln>
                      <a:noFill/>
                    </a:ln>
                  </pic:spPr>
                </pic:pic>
              </a:graphicData>
            </a:graphic>
          </wp:inline>
        </w:drawing>
      </w:r>
    </w:p>
    <w:p w14:paraId="5BFA6438">
      <w:pPr>
        <w:spacing w:line="360" w:lineRule="auto"/>
        <w:jc w:val="center"/>
        <w:rPr>
          <w:rFonts w:hint="default"/>
          <w:lang w:val="en-US" w:eastAsia="zh-CN"/>
        </w:rPr>
      </w:pPr>
      <w:r>
        <w:rPr>
          <w:rFonts w:hint="eastAsia"/>
          <w:b/>
          <w:bCs/>
          <w:lang w:val="en-US" w:eastAsia="zh-CN"/>
        </w:rPr>
        <w:t>图1.2.3-3</w:t>
      </w:r>
    </w:p>
    <w:p w14:paraId="29A08D8E">
      <w:pPr>
        <w:pStyle w:val="5"/>
        <w:bidi w:val="0"/>
        <w:spacing w:line="360" w:lineRule="auto"/>
        <w:outlineLvl w:val="2"/>
        <w:rPr>
          <w:rFonts w:hint="eastAsia"/>
          <w:lang w:val="en-US" w:eastAsia="zh-CN"/>
        </w:rPr>
      </w:pPr>
      <w:r>
        <w:rPr>
          <w:rFonts w:hint="eastAsia"/>
          <w:lang w:val="en-US" w:eastAsia="zh-CN"/>
        </w:rPr>
        <w:t>1.2.4盖印人-推送盖印</w:t>
      </w:r>
    </w:p>
    <w:p w14:paraId="17F7199A">
      <w:pPr>
        <w:spacing w:line="360" w:lineRule="auto"/>
        <w:ind w:firstLine="420" w:firstLineChars="0"/>
        <w:jc w:val="left"/>
        <w:rPr>
          <w:rFonts w:hint="eastAsia"/>
          <w:b w:val="0"/>
          <w:bCs w:val="0"/>
          <w:sz w:val="24"/>
          <w:szCs w:val="24"/>
          <w:lang w:val="en-US" w:eastAsia="zh-CN"/>
        </w:rPr>
      </w:pPr>
      <w:r>
        <w:rPr>
          <w:rFonts w:hint="eastAsia"/>
          <w:b w:val="0"/>
          <w:bCs w:val="0"/>
          <w:sz w:val="24"/>
          <w:szCs w:val="24"/>
          <w:lang w:val="en-US" w:eastAsia="zh-CN"/>
        </w:rPr>
        <w:t>操作流程: 管章人授权完成后，盖印人即可推送申请单进行盖印，如</w:t>
      </w:r>
      <w:r>
        <w:rPr>
          <w:rFonts w:hint="eastAsia"/>
          <w:b/>
          <w:bCs/>
          <w:lang w:val="en-US" w:eastAsia="zh-CN"/>
        </w:rPr>
        <w:t>图1.2.4-1</w:t>
      </w:r>
      <w:r>
        <w:rPr>
          <w:rFonts w:hint="eastAsia"/>
          <w:b w:val="0"/>
          <w:bCs w:val="0"/>
          <w:sz w:val="24"/>
          <w:szCs w:val="24"/>
          <w:lang w:val="en-US" w:eastAsia="zh-CN"/>
        </w:rPr>
        <w:t>，同时盖印人也收到可盖印系统提示消息，如</w:t>
      </w:r>
      <w:r>
        <w:rPr>
          <w:rFonts w:hint="eastAsia"/>
          <w:b/>
          <w:bCs/>
          <w:lang w:val="en-US" w:eastAsia="zh-CN"/>
        </w:rPr>
        <w:t>图1.2.4-2</w:t>
      </w:r>
      <w:r>
        <w:rPr>
          <w:rFonts w:hint="eastAsia"/>
          <w:b w:val="0"/>
          <w:bCs w:val="0"/>
          <w:sz w:val="24"/>
          <w:szCs w:val="24"/>
          <w:lang w:val="en-US" w:eastAsia="zh-CN"/>
        </w:rPr>
        <w:t xml:space="preserve">；盖印人点击 </w:t>
      </w:r>
      <w:r>
        <w:rPr>
          <w:rFonts w:hint="default"/>
          <w:b w:val="0"/>
          <w:bCs w:val="0"/>
          <w:sz w:val="24"/>
          <w:szCs w:val="24"/>
          <w:lang w:val="en-US" w:eastAsia="zh-CN"/>
        </w:rPr>
        <w:t>”</w:t>
      </w:r>
      <w:r>
        <w:rPr>
          <w:rFonts w:hint="eastAsia"/>
          <w:b w:val="0"/>
          <w:bCs w:val="0"/>
          <w:sz w:val="24"/>
          <w:szCs w:val="24"/>
          <w:lang w:val="en-US" w:eastAsia="zh-CN"/>
        </w:rPr>
        <w:t>推送或结束</w:t>
      </w:r>
      <w:r>
        <w:rPr>
          <w:rFonts w:hint="default"/>
          <w:b w:val="0"/>
          <w:bCs w:val="0"/>
          <w:sz w:val="24"/>
          <w:szCs w:val="24"/>
          <w:lang w:val="en-US" w:eastAsia="zh-CN"/>
        </w:rPr>
        <w:t>”</w:t>
      </w:r>
      <w:r>
        <w:rPr>
          <w:rFonts w:hint="eastAsia"/>
          <w:b w:val="0"/>
          <w:bCs w:val="0"/>
          <w:sz w:val="24"/>
          <w:szCs w:val="24"/>
          <w:lang w:val="en-US" w:eastAsia="zh-CN"/>
        </w:rPr>
        <w:t>按钮，即可将申请单推送至印章设备上，此时，盖印人在设备上解锁后即可盖印，如</w:t>
      </w:r>
      <w:r>
        <w:rPr>
          <w:rFonts w:hint="eastAsia"/>
          <w:b/>
          <w:bCs/>
          <w:lang w:val="en-US" w:eastAsia="zh-CN"/>
        </w:rPr>
        <w:t>图1.2.4-3</w:t>
      </w:r>
      <w:r>
        <w:rPr>
          <w:rFonts w:hint="eastAsia"/>
          <w:b w:val="0"/>
          <w:bCs w:val="0"/>
          <w:sz w:val="24"/>
          <w:szCs w:val="24"/>
          <w:lang w:val="en-US" w:eastAsia="zh-CN"/>
        </w:rPr>
        <w:t>。</w:t>
      </w:r>
    </w:p>
    <w:p w14:paraId="08EE1C2F">
      <w:pPr>
        <w:numPr>
          <w:ilvl w:val="0"/>
          <w:numId w:val="0"/>
        </w:numPr>
        <w:spacing w:line="360" w:lineRule="auto"/>
        <w:ind w:leftChars="0" w:firstLine="420" w:firstLineChars="0"/>
        <w:rPr>
          <w:rFonts w:hint="default"/>
          <w:b w:val="0"/>
          <w:bCs w:val="0"/>
          <w:sz w:val="24"/>
          <w:szCs w:val="24"/>
          <w:lang w:val="en-US" w:eastAsia="zh-CN"/>
        </w:rPr>
      </w:pPr>
      <w:r>
        <w:rPr>
          <w:rFonts w:hint="eastAsia"/>
          <w:b/>
          <w:bCs/>
          <w:sz w:val="24"/>
          <w:szCs w:val="24"/>
          <w:lang w:val="en-US" w:eastAsia="zh-CN"/>
        </w:rPr>
        <w:t>备注：</w:t>
      </w:r>
      <w:r>
        <w:rPr>
          <w:rFonts w:hint="eastAsia"/>
          <w:b w:val="0"/>
          <w:bCs w:val="0"/>
          <w:sz w:val="24"/>
          <w:szCs w:val="24"/>
          <w:lang w:val="en-US" w:eastAsia="zh-CN"/>
        </w:rPr>
        <w:t>推送申请单时，印章设备需在线才能操作；且盖印人已录入指纹，印章设备方可解锁。</w:t>
      </w:r>
    </w:p>
    <w:p w14:paraId="5B796F64">
      <w:pPr>
        <w:spacing w:line="360" w:lineRule="auto"/>
      </w:pPr>
      <w:r>
        <w:drawing>
          <wp:inline distT="0" distB="0" distL="114300" distR="114300">
            <wp:extent cx="5266690" cy="2526665"/>
            <wp:effectExtent l="0" t="0" r="6350" b="3175"/>
            <wp:docPr id="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pic:cNvPicPr>
                      <a:picLocks noChangeAspect="1"/>
                    </pic:cNvPicPr>
                  </pic:nvPicPr>
                  <pic:blipFill>
                    <a:blip r:embed="rId21"/>
                    <a:stretch>
                      <a:fillRect/>
                    </a:stretch>
                  </pic:blipFill>
                  <pic:spPr>
                    <a:xfrm>
                      <a:off x="0" y="0"/>
                      <a:ext cx="5266690" cy="2526665"/>
                    </a:xfrm>
                    <a:prstGeom prst="rect">
                      <a:avLst/>
                    </a:prstGeom>
                    <a:noFill/>
                    <a:ln>
                      <a:noFill/>
                    </a:ln>
                  </pic:spPr>
                </pic:pic>
              </a:graphicData>
            </a:graphic>
          </wp:inline>
        </w:drawing>
      </w:r>
    </w:p>
    <w:p w14:paraId="60839B56">
      <w:pPr>
        <w:spacing w:line="360" w:lineRule="auto"/>
        <w:jc w:val="center"/>
        <w:rPr>
          <w:rFonts w:hint="default"/>
          <w:lang w:val="en-US"/>
        </w:rPr>
      </w:pPr>
      <w:r>
        <w:rPr>
          <w:rFonts w:hint="eastAsia"/>
          <w:b/>
          <w:bCs/>
          <w:lang w:val="en-US" w:eastAsia="zh-CN"/>
        </w:rPr>
        <w:t>图1.2.4-1</w:t>
      </w:r>
    </w:p>
    <w:p w14:paraId="22C1C5FA">
      <w:pPr>
        <w:spacing w:line="360" w:lineRule="auto"/>
      </w:pPr>
      <w:r>
        <w:drawing>
          <wp:inline distT="0" distB="0" distL="114300" distR="114300">
            <wp:extent cx="5266690" cy="2526665"/>
            <wp:effectExtent l="0" t="0" r="6350" b="3175"/>
            <wp:docPr id="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6"/>
                    <pic:cNvPicPr>
                      <a:picLocks noChangeAspect="1"/>
                    </pic:cNvPicPr>
                  </pic:nvPicPr>
                  <pic:blipFill>
                    <a:blip r:embed="rId22"/>
                    <a:stretch>
                      <a:fillRect/>
                    </a:stretch>
                  </pic:blipFill>
                  <pic:spPr>
                    <a:xfrm>
                      <a:off x="0" y="0"/>
                      <a:ext cx="5266690" cy="2526665"/>
                    </a:xfrm>
                    <a:prstGeom prst="rect">
                      <a:avLst/>
                    </a:prstGeom>
                    <a:noFill/>
                    <a:ln>
                      <a:noFill/>
                    </a:ln>
                  </pic:spPr>
                </pic:pic>
              </a:graphicData>
            </a:graphic>
          </wp:inline>
        </w:drawing>
      </w:r>
    </w:p>
    <w:p w14:paraId="085ECE7A">
      <w:pPr>
        <w:spacing w:line="360" w:lineRule="auto"/>
        <w:jc w:val="center"/>
        <w:rPr>
          <w:rFonts w:hint="eastAsia"/>
          <w:b/>
          <w:bCs/>
          <w:lang w:val="en-US" w:eastAsia="zh-CN"/>
        </w:rPr>
      </w:pPr>
      <w:r>
        <w:rPr>
          <w:rFonts w:hint="eastAsia"/>
          <w:b/>
          <w:bCs/>
          <w:lang w:val="en-US" w:eastAsia="zh-CN"/>
        </w:rPr>
        <w:t>图1.2.4-2</w:t>
      </w:r>
    </w:p>
    <w:p w14:paraId="7BC4EB79">
      <w:pPr>
        <w:spacing w:line="360" w:lineRule="auto"/>
        <w:jc w:val="center"/>
      </w:pPr>
      <w:r>
        <w:drawing>
          <wp:inline distT="0" distB="0" distL="114300" distR="114300">
            <wp:extent cx="5273675" cy="4152265"/>
            <wp:effectExtent l="0" t="0" r="3175" b="635"/>
            <wp:docPr id="1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2"/>
                    <pic:cNvPicPr>
                      <a:picLocks noChangeAspect="1"/>
                    </pic:cNvPicPr>
                  </pic:nvPicPr>
                  <pic:blipFill>
                    <a:blip r:embed="rId23"/>
                    <a:stretch>
                      <a:fillRect/>
                    </a:stretch>
                  </pic:blipFill>
                  <pic:spPr>
                    <a:xfrm>
                      <a:off x="0" y="0"/>
                      <a:ext cx="5273675" cy="4152265"/>
                    </a:xfrm>
                    <a:prstGeom prst="rect">
                      <a:avLst/>
                    </a:prstGeom>
                    <a:noFill/>
                    <a:ln>
                      <a:noFill/>
                    </a:ln>
                  </pic:spPr>
                </pic:pic>
              </a:graphicData>
            </a:graphic>
          </wp:inline>
        </w:drawing>
      </w:r>
    </w:p>
    <w:p w14:paraId="28DFC056">
      <w:pPr>
        <w:spacing w:line="360" w:lineRule="auto"/>
        <w:jc w:val="center"/>
        <w:rPr>
          <w:rFonts w:hint="default"/>
          <w:lang w:val="en-US" w:eastAsia="zh-CN"/>
        </w:rPr>
      </w:pPr>
      <w:r>
        <w:rPr>
          <w:rFonts w:hint="eastAsia"/>
          <w:b/>
          <w:bCs/>
          <w:lang w:val="en-US" w:eastAsia="zh-CN"/>
        </w:rPr>
        <w:t>图1.2.4-3</w:t>
      </w:r>
    </w:p>
    <w:p w14:paraId="746336B7">
      <w:pPr>
        <w:pStyle w:val="5"/>
        <w:bidi w:val="0"/>
        <w:spacing w:line="360" w:lineRule="auto"/>
        <w:outlineLvl w:val="2"/>
        <w:rPr>
          <w:rFonts w:hint="eastAsia"/>
          <w:lang w:val="en-US" w:eastAsia="zh-CN"/>
        </w:rPr>
      </w:pPr>
      <w:r>
        <w:rPr>
          <w:rFonts w:hint="eastAsia"/>
          <w:lang w:val="en-US" w:eastAsia="zh-CN"/>
        </w:rPr>
        <w:t>1.2.5记录查看</w:t>
      </w:r>
    </w:p>
    <w:p w14:paraId="43EA474D">
      <w:pPr>
        <w:spacing w:line="360" w:lineRule="auto"/>
        <w:ind w:firstLine="420" w:firstLineChars="0"/>
        <w:jc w:val="left"/>
        <w:rPr>
          <w:rFonts w:hint="eastAsia"/>
          <w:lang w:val="en-US" w:eastAsia="zh-CN"/>
        </w:rPr>
      </w:pPr>
      <w:r>
        <w:rPr>
          <w:rFonts w:hint="eastAsia"/>
          <w:b w:val="0"/>
          <w:bCs w:val="0"/>
          <w:sz w:val="24"/>
          <w:szCs w:val="24"/>
          <w:lang w:val="en-US" w:eastAsia="zh-CN"/>
        </w:rPr>
        <w:t xml:space="preserve">操作流程: </w:t>
      </w:r>
      <w:r>
        <w:rPr>
          <w:rFonts w:hint="default"/>
          <w:b w:val="0"/>
          <w:bCs w:val="0"/>
          <w:sz w:val="24"/>
          <w:szCs w:val="24"/>
          <w:lang w:val="en-US" w:eastAsia="zh-CN"/>
        </w:rPr>
        <w:t>“</w:t>
      </w:r>
      <w:r>
        <w:rPr>
          <w:rFonts w:hint="eastAsia"/>
          <w:b w:val="0"/>
          <w:bCs w:val="0"/>
          <w:sz w:val="24"/>
          <w:szCs w:val="24"/>
          <w:lang w:val="en-US" w:eastAsia="zh-CN"/>
        </w:rPr>
        <w:t>用印中心</w:t>
      </w:r>
      <w:r>
        <w:rPr>
          <w:rFonts w:hint="default"/>
          <w:b w:val="0"/>
          <w:bCs w:val="0"/>
          <w:sz w:val="24"/>
          <w:szCs w:val="24"/>
          <w:lang w:val="en-US" w:eastAsia="zh-CN"/>
        </w:rPr>
        <w:t>”</w:t>
      </w:r>
      <w:r>
        <w:rPr>
          <w:rFonts w:hint="eastAsia"/>
          <w:b w:val="0"/>
          <w:bCs w:val="0"/>
          <w:sz w:val="24"/>
          <w:szCs w:val="24"/>
          <w:lang w:val="en-US" w:eastAsia="zh-CN"/>
        </w:rPr>
        <w:t xml:space="preserve"> -&gt; </w:t>
      </w:r>
      <w:r>
        <w:rPr>
          <w:rFonts w:hint="default"/>
          <w:b w:val="0"/>
          <w:bCs w:val="0"/>
          <w:sz w:val="24"/>
          <w:szCs w:val="24"/>
          <w:lang w:val="en-US" w:eastAsia="zh-CN"/>
        </w:rPr>
        <w:t>“</w:t>
      </w:r>
      <w:r>
        <w:rPr>
          <w:rFonts w:hint="eastAsia"/>
          <w:b w:val="0"/>
          <w:bCs w:val="0"/>
          <w:sz w:val="24"/>
          <w:szCs w:val="24"/>
          <w:lang w:val="en-US" w:eastAsia="zh-CN"/>
        </w:rPr>
        <w:t>我的申请</w:t>
      </w:r>
      <w:r>
        <w:rPr>
          <w:rFonts w:hint="default"/>
          <w:b w:val="0"/>
          <w:bCs w:val="0"/>
          <w:sz w:val="24"/>
          <w:szCs w:val="24"/>
          <w:lang w:val="en-US" w:eastAsia="zh-CN"/>
        </w:rPr>
        <w:t>”</w:t>
      </w:r>
      <w:r>
        <w:rPr>
          <w:rFonts w:hint="eastAsia"/>
          <w:b w:val="0"/>
          <w:bCs w:val="0"/>
          <w:sz w:val="24"/>
          <w:szCs w:val="24"/>
          <w:lang w:val="en-US" w:eastAsia="zh-CN"/>
        </w:rPr>
        <w:t>页面中查询申请单盖印记录，如</w:t>
      </w:r>
      <w:r>
        <w:rPr>
          <w:rFonts w:hint="eastAsia"/>
          <w:b/>
          <w:bCs/>
          <w:lang w:val="en-US" w:eastAsia="zh-CN"/>
        </w:rPr>
        <w:t>图1.1.5-1</w:t>
      </w:r>
      <w:r>
        <w:rPr>
          <w:rFonts w:hint="eastAsia"/>
          <w:b w:val="0"/>
          <w:bCs w:val="0"/>
          <w:sz w:val="24"/>
          <w:szCs w:val="24"/>
          <w:lang w:val="en-US" w:eastAsia="zh-CN"/>
        </w:rPr>
        <w:t xml:space="preserve">，点击 </w:t>
      </w:r>
      <w:r>
        <w:rPr>
          <w:rFonts w:hint="default"/>
          <w:b w:val="0"/>
          <w:bCs w:val="0"/>
          <w:sz w:val="24"/>
          <w:szCs w:val="24"/>
          <w:lang w:val="en-US" w:eastAsia="zh-CN"/>
        </w:rPr>
        <w:t>”</w:t>
      </w:r>
      <w:r>
        <w:rPr>
          <w:rFonts w:hint="eastAsia"/>
          <w:b w:val="0"/>
          <w:bCs w:val="0"/>
          <w:sz w:val="24"/>
          <w:szCs w:val="24"/>
          <w:lang w:val="en-US" w:eastAsia="zh-CN"/>
        </w:rPr>
        <w:t>查看</w:t>
      </w:r>
      <w:r>
        <w:rPr>
          <w:rFonts w:hint="default"/>
          <w:b w:val="0"/>
          <w:bCs w:val="0"/>
          <w:sz w:val="24"/>
          <w:szCs w:val="24"/>
          <w:lang w:val="en-US" w:eastAsia="zh-CN"/>
        </w:rPr>
        <w:t>”</w:t>
      </w:r>
      <w:r>
        <w:rPr>
          <w:rFonts w:hint="eastAsia"/>
          <w:b w:val="0"/>
          <w:bCs w:val="0"/>
          <w:sz w:val="24"/>
          <w:szCs w:val="24"/>
          <w:lang w:val="en-US" w:eastAsia="zh-CN"/>
        </w:rPr>
        <w:t xml:space="preserve"> -&gt; </w:t>
      </w:r>
      <w:r>
        <w:rPr>
          <w:rFonts w:hint="default"/>
          <w:b w:val="0"/>
          <w:bCs w:val="0"/>
          <w:sz w:val="24"/>
          <w:szCs w:val="24"/>
          <w:lang w:val="en-US" w:eastAsia="zh-CN"/>
        </w:rPr>
        <w:t>“</w:t>
      </w:r>
      <w:r>
        <w:rPr>
          <w:rFonts w:hint="eastAsia"/>
          <w:b w:val="0"/>
          <w:bCs w:val="0"/>
          <w:sz w:val="24"/>
          <w:szCs w:val="24"/>
          <w:lang w:val="en-US" w:eastAsia="zh-CN"/>
        </w:rPr>
        <w:t>查看使用记录</w:t>
      </w:r>
      <w:r>
        <w:rPr>
          <w:rFonts w:hint="default"/>
          <w:b w:val="0"/>
          <w:bCs w:val="0"/>
          <w:sz w:val="24"/>
          <w:szCs w:val="24"/>
          <w:lang w:val="en-US" w:eastAsia="zh-CN"/>
        </w:rPr>
        <w:t>”</w:t>
      </w:r>
      <w:r>
        <w:rPr>
          <w:rFonts w:hint="eastAsia"/>
          <w:b w:val="0"/>
          <w:bCs w:val="0"/>
          <w:sz w:val="24"/>
          <w:szCs w:val="24"/>
          <w:lang w:val="en-US" w:eastAsia="zh-CN"/>
        </w:rPr>
        <w:t xml:space="preserve"> 按钮可查看本申请单的盖印图片和审计图片，如</w:t>
      </w:r>
      <w:r>
        <w:rPr>
          <w:rFonts w:hint="eastAsia"/>
          <w:b/>
          <w:bCs/>
          <w:lang w:val="en-US" w:eastAsia="zh-CN"/>
        </w:rPr>
        <w:t>图1.1.5-2</w:t>
      </w:r>
      <w:r>
        <w:rPr>
          <w:rFonts w:hint="eastAsia"/>
          <w:b w:val="0"/>
          <w:bCs w:val="0"/>
          <w:sz w:val="24"/>
          <w:szCs w:val="24"/>
          <w:lang w:val="en-US" w:eastAsia="zh-CN"/>
        </w:rPr>
        <w:t xml:space="preserve">；点击 </w:t>
      </w:r>
      <w:r>
        <w:rPr>
          <w:rFonts w:hint="default"/>
          <w:b w:val="0"/>
          <w:bCs w:val="0"/>
          <w:sz w:val="24"/>
          <w:szCs w:val="24"/>
          <w:lang w:val="en-US" w:eastAsia="zh-CN"/>
        </w:rPr>
        <w:t>”</w:t>
      </w:r>
      <w:r>
        <w:rPr>
          <w:rFonts w:hint="eastAsia"/>
          <w:b w:val="0"/>
          <w:bCs w:val="0"/>
          <w:sz w:val="24"/>
          <w:szCs w:val="24"/>
          <w:lang w:val="en-US" w:eastAsia="zh-CN"/>
        </w:rPr>
        <w:t>查看审批流程</w:t>
      </w:r>
      <w:r>
        <w:rPr>
          <w:rFonts w:hint="default"/>
          <w:b w:val="0"/>
          <w:bCs w:val="0"/>
          <w:sz w:val="24"/>
          <w:szCs w:val="24"/>
          <w:lang w:val="en-US" w:eastAsia="zh-CN"/>
        </w:rPr>
        <w:t>”</w:t>
      </w:r>
      <w:r>
        <w:rPr>
          <w:rFonts w:hint="eastAsia"/>
          <w:b w:val="0"/>
          <w:bCs w:val="0"/>
          <w:sz w:val="24"/>
          <w:szCs w:val="24"/>
          <w:lang w:val="en-US" w:eastAsia="zh-CN"/>
        </w:rPr>
        <w:t xml:space="preserve"> 可查看申请单流程信息 如</w:t>
      </w:r>
      <w:r>
        <w:rPr>
          <w:rFonts w:hint="eastAsia"/>
          <w:b/>
          <w:bCs/>
          <w:lang w:val="en-US" w:eastAsia="zh-CN"/>
        </w:rPr>
        <w:t>图1.2.5-3。</w:t>
      </w:r>
    </w:p>
    <w:p w14:paraId="61DB5BDB">
      <w:pPr>
        <w:spacing w:line="360" w:lineRule="auto"/>
      </w:pPr>
      <w:r>
        <w:drawing>
          <wp:inline distT="0" distB="0" distL="114300" distR="114300">
            <wp:extent cx="5266690" cy="2526665"/>
            <wp:effectExtent l="0" t="0" r="6350" b="3175"/>
            <wp:docPr id="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pic:cNvPicPr>
                      <a:picLocks noChangeAspect="1"/>
                    </pic:cNvPicPr>
                  </pic:nvPicPr>
                  <pic:blipFill>
                    <a:blip r:embed="rId24"/>
                    <a:stretch>
                      <a:fillRect/>
                    </a:stretch>
                  </pic:blipFill>
                  <pic:spPr>
                    <a:xfrm>
                      <a:off x="0" y="0"/>
                      <a:ext cx="5266690" cy="2526665"/>
                    </a:xfrm>
                    <a:prstGeom prst="rect">
                      <a:avLst/>
                    </a:prstGeom>
                    <a:noFill/>
                    <a:ln>
                      <a:noFill/>
                    </a:ln>
                  </pic:spPr>
                </pic:pic>
              </a:graphicData>
            </a:graphic>
          </wp:inline>
        </w:drawing>
      </w:r>
    </w:p>
    <w:p w14:paraId="0512FD41">
      <w:pPr>
        <w:spacing w:line="360" w:lineRule="auto"/>
        <w:jc w:val="center"/>
        <w:rPr>
          <w:rFonts w:hint="default"/>
          <w:lang w:val="en-US"/>
        </w:rPr>
      </w:pPr>
      <w:r>
        <w:rPr>
          <w:rFonts w:hint="eastAsia"/>
          <w:b/>
          <w:bCs/>
          <w:lang w:val="en-US" w:eastAsia="zh-CN"/>
        </w:rPr>
        <w:t>图1.2.5-1</w:t>
      </w:r>
    </w:p>
    <w:p w14:paraId="6D7553A8">
      <w:pPr>
        <w:spacing w:line="360" w:lineRule="auto"/>
      </w:pPr>
      <w:r>
        <w:drawing>
          <wp:inline distT="0" distB="0" distL="114300" distR="114300">
            <wp:extent cx="5266690" cy="2526665"/>
            <wp:effectExtent l="0" t="0" r="6350" b="3175"/>
            <wp:docPr id="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pic:cNvPicPr>
                      <a:picLocks noChangeAspect="1"/>
                    </pic:cNvPicPr>
                  </pic:nvPicPr>
                  <pic:blipFill>
                    <a:blip r:embed="rId25"/>
                    <a:stretch>
                      <a:fillRect/>
                    </a:stretch>
                  </pic:blipFill>
                  <pic:spPr>
                    <a:xfrm>
                      <a:off x="0" y="0"/>
                      <a:ext cx="5266690" cy="2526665"/>
                    </a:xfrm>
                    <a:prstGeom prst="rect">
                      <a:avLst/>
                    </a:prstGeom>
                    <a:noFill/>
                    <a:ln>
                      <a:noFill/>
                    </a:ln>
                  </pic:spPr>
                </pic:pic>
              </a:graphicData>
            </a:graphic>
          </wp:inline>
        </w:drawing>
      </w:r>
    </w:p>
    <w:p w14:paraId="67539354">
      <w:pPr>
        <w:spacing w:line="360" w:lineRule="auto"/>
        <w:jc w:val="center"/>
        <w:rPr>
          <w:rFonts w:hint="eastAsia"/>
          <w:b/>
          <w:bCs/>
          <w:lang w:val="en-US" w:eastAsia="zh-CN"/>
        </w:rPr>
      </w:pPr>
      <w:r>
        <w:rPr>
          <w:rFonts w:hint="eastAsia"/>
          <w:b/>
          <w:bCs/>
          <w:lang w:val="en-US" w:eastAsia="zh-CN"/>
        </w:rPr>
        <w:t>图1.2.5-2</w:t>
      </w:r>
    </w:p>
    <w:p w14:paraId="319CA692">
      <w:pPr>
        <w:spacing w:line="360" w:lineRule="auto"/>
        <w:jc w:val="center"/>
      </w:pPr>
      <w:r>
        <w:drawing>
          <wp:inline distT="0" distB="0" distL="114300" distR="114300">
            <wp:extent cx="5266690" cy="2526665"/>
            <wp:effectExtent l="0" t="0" r="6350" b="3175"/>
            <wp:docPr id="2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0"/>
                    <pic:cNvPicPr>
                      <a:picLocks noChangeAspect="1"/>
                    </pic:cNvPicPr>
                  </pic:nvPicPr>
                  <pic:blipFill>
                    <a:blip r:embed="rId26"/>
                    <a:stretch>
                      <a:fillRect/>
                    </a:stretch>
                  </pic:blipFill>
                  <pic:spPr>
                    <a:xfrm>
                      <a:off x="0" y="0"/>
                      <a:ext cx="5266690" cy="2526665"/>
                    </a:xfrm>
                    <a:prstGeom prst="rect">
                      <a:avLst/>
                    </a:prstGeom>
                    <a:noFill/>
                    <a:ln>
                      <a:noFill/>
                    </a:ln>
                  </pic:spPr>
                </pic:pic>
              </a:graphicData>
            </a:graphic>
          </wp:inline>
        </w:drawing>
      </w:r>
    </w:p>
    <w:p w14:paraId="254C7063">
      <w:pPr>
        <w:spacing w:line="360" w:lineRule="auto"/>
        <w:jc w:val="center"/>
        <w:rPr>
          <w:rFonts w:hint="default"/>
          <w:lang w:val="en-US" w:eastAsia="zh-CN"/>
        </w:rPr>
      </w:pPr>
      <w:r>
        <w:rPr>
          <w:rFonts w:hint="eastAsia"/>
          <w:b/>
          <w:bCs/>
          <w:lang w:val="en-US" w:eastAsia="zh-CN"/>
        </w:rPr>
        <w:t>图1.2.5-3</w:t>
      </w:r>
    </w:p>
    <w:p w14:paraId="60094DEE">
      <w:pPr>
        <w:pStyle w:val="4"/>
        <w:bidi w:val="0"/>
        <w:spacing w:line="360" w:lineRule="auto"/>
        <w:outlineLvl w:val="0"/>
        <w:rPr>
          <w:rFonts w:hint="eastAsia"/>
          <w:lang w:val="en-US" w:eastAsia="zh-CN"/>
        </w:rPr>
      </w:pPr>
      <w:bookmarkStart w:id="2" w:name="_Toc27737"/>
      <w:r>
        <w:rPr>
          <w:rFonts w:hint="eastAsia"/>
          <w:lang w:val="en-US" w:eastAsia="zh-CN"/>
        </w:rPr>
        <w:t>2 登录模块</w:t>
      </w:r>
      <w:bookmarkEnd w:id="2"/>
    </w:p>
    <w:p w14:paraId="7FD40884">
      <w:pPr>
        <w:pStyle w:val="2"/>
        <w:numPr>
          <w:ilvl w:val="0"/>
          <w:numId w:val="0"/>
        </w:numPr>
        <w:bidi w:val="0"/>
        <w:spacing w:line="360" w:lineRule="auto"/>
        <w:ind w:leftChars="0"/>
        <w:outlineLvl w:val="1"/>
        <w:rPr>
          <w:rFonts w:hint="eastAsia"/>
          <w:lang w:val="en-US" w:eastAsia="zh-CN"/>
        </w:rPr>
      </w:pPr>
      <w:r>
        <w:rPr>
          <w:rFonts w:hint="eastAsia"/>
          <w:lang w:val="en-US" w:eastAsia="zh-CN"/>
        </w:rPr>
        <w:t>2.1注册新组织</w:t>
      </w:r>
    </w:p>
    <w:p w14:paraId="302C7BA5">
      <w:pPr>
        <w:spacing w:line="360" w:lineRule="auto"/>
        <w:jc w:val="center"/>
        <w:rPr>
          <w:rFonts w:hint="eastAsia"/>
          <w:b w:val="0"/>
          <w:bCs w:val="0"/>
          <w:sz w:val="24"/>
          <w:szCs w:val="24"/>
          <w:lang w:val="en-US" w:eastAsia="zh-CN"/>
        </w:rPr>
      </w:pPr>
      <w:r>
        <w:rPr>
          <w:rFonts w:hint="eastAsia"/>
          <w:b w:val="0"/>
          <w:bCs w:val="0"/>
          <w:sz w:val="24"/>
          <w:szCs w:val="24"/>
          <w:lang w:val="en-US" w:eastAsia="zh-CN"/>
        </w:rPr>
        <w:t>操作流程：打开云玺量子印签管控平台网址http://test.qyunxi.cn，</w:t>
      </w:r>
    </w:p>
    <w:p w14:paraId="05FC917B">
      <w:pPr>
        <w:spacing w:line="360" w:lineRule="auto"/>
        <w:jc w:val="both"/>
        <w:rPr>
          <w:rFonts w:hint="eastAsia"/>
          <w:b w:val="0"/>
          <w:bCs w:val="0"/>
          <w:sz w:val="24"/>
          <w:szCs w:val="24"/>
          <w:lang w:val="en-US" w:eastAsia="zh-CN"/>
        </w:rPr>
      </w:pPr>
      <w:r>
        <w:rPr>
          <w:rFonts w:hint="eastAsia"/>
          <w:b w:val="0"/>
          <w:bCs w:val="0"/>
          <w:sz w:val="24"/>
          <w:szCs w:val="24"/>
          <w:lang w:val="en-US" w:eastAsia="zh-CN"/>
        </w:rPr>
        <w:t>点击“没有账号？点此注册” 如</w:t>
      </w:r>
      <w:r>
        <w:rPr>
          <w:rFonts w:hint="eastAsia"/>
          <w:b/>
          <w:bCs/>
          <w:lang w:val="en-US" w:eastAsia="zh-CN"/>
        </w:rPr>
        <w:t>图2.1-1</w:t>
      </w:r>
      <w:r>
        <w:rPr>
          <w:rFonts w:hint="eastAsia"/>
          <w:b w:val="0"/>
          <w:bCs w:val="0"/>
          <w:sz w:val="24"/>
          <w:szCs w:val="24"/>
          <w:lang w:val="en-US" w:eastAsia="zh-CN"/>
        </w:rPr>
        <w:t>-&gt; “还没有组织？去注册” 如</w:t>
      </w:r>
      <w:r>
        <w:rPr>
          <w:rFonts w:hint="eastAsia"/>
          <w:b/>
          <w:bCs/>
          <w:lang w:val="en-US" w:eastAsia="zh-CN"/>
        </w:rPr>
        <w:t>图2.1-2</w:t>
      </w:r>
    </w:p>
    <w:p w14:paraId="03E84BDF">
      <w:pPr>
        <w:spacing w:line="360" w:lineRule="auto"/>
        <w:jc w:val="both"/>
        <w:rPr>
          <w:rFonts w:hint="eastAsia"/>
          <w:b w:val="0"/>
          <w:bCs w:val="0"/>
          <w:sz w:val="24"/>
          <w:szCs w:val="24"/>
          <w:lang w:val="en-US" w:eastAsia="zh-CN"/>
        </w:rPr>
      </w:pPr>
      <w:r>
        <w:rPr>
          <w:rFonts w:hint="eastAsia"/>
          <w:b w:val="0"/>
          <w:bCs w:val="0"/>
          <w:sz w:val="24"/>
          <w:szCs w:val="24"/>
          <w:lang w:val="en-US" w:eastAsia="zh-CN"/>
        </w:rPr>
        <w:t>填写组织注册信息 如</w:t>
      </w:r>
      <w:r>
        <w:rPr>
          <w:rFonts w:hint="eastAsia"/>
          <w:b/>
          <w:bCs/>
          <w:lang w:val="en-US" w:eastAsia="zh-CN"/>
        </w:rPr>
        <w:t>图2.1-3</w:t>
      </w:r>
      <w:r>
        <w:rPr>
          <w:rFonts w:hint="eastAsia"/>
          <w:b w:val="0"/>
          <w:bCs w:val="0"/>
          <w:sz w:val="24"/>
          <w:szCs w:val="24"/>
          <w:lang w:val="en-US" w:eastAsia="zh-CN"/>
        </w:rPr>
        <w:t>:</w:t>
      </w:r>
    </w:p>
    <w:p w14:paraId="3E72B308">
      <w:pPr>
        <w:spacing w:line="360" w:lineRule="auto"/>
        <w:ind w:firstLine="420" w:firstLineChars="0"/>
        <w:jc w:val="left"/>
        <w:rPr>
          <w:rFonts w:hint="eastAsia"/>
          <w:b w:val="0"/>
          <w:bCs w:val="0"/>
          <w:sz w:val="24"/>
          <w:szCs w:val="24"/>
          <w:lang w:val="en-US" w:eastAsia="zh-CN"/>
        </w:rPr>
      </w:pPr>
      <w:r>
        <w:rPr>
          <w:rFonts w:hint="eastAsia"/>
          <w:b w:val="0"/>
          <w:bCs w:val="0"/>
          <w:sz w:val="24"/>
          <w:szCs w:val="24"/>
          <w:lang w:val="en-US" w:eastAsia="zh-CN"/>
        </w:rPr>
        <w:t>A.填写所要注册的公司全称；</w:t>
      </w:r>
    </w:p>
    <w:p w14:paraId="73389F8F">
      <w:pPr>
        <w:spacing w:line="360" w:lineRule="auto"/>
        <w:ind w:firstLine="420" w:firstLineChars="0"/>
        <w:jc w:val="left"/>
        <w:rPr>
          <w:rFonts w:hint="eastAsia"/>
          <w:b w:val="0"/>
          <w:bCs w:val="0"/>
          <w:sz w:val="24"/>
          <w:szCs w:val="24"/>
          <w:lang w:val="en-US" w:eastAsia="zh-CN"/>
        </w:rPr>
      </w:pPr>
      <w:r>
        <w:rPr>
          <w:rFonts w:hint="eastAsia"/>
          <w:b w:val="0"/>
          <w:bCs w:val="0"/>
          <w:sz w:val="24"/>
          <w:szCs w:val="24"/>
          <w:lang w:val="en-US" w:eastAsia="zh-CN"/>
        </w:rPr>
        <w:t>B.输入属主的有效手机号码；</w:t>
      </w:r>
    </w:p>
    <w:p w14:paraId="74602DDE">
      <w:pPr>
        <w:spacing w:line="360" w:lineRule="auto"/>
        <w:ind w:firstLine="420" w:firstLineChars="0"/>
        <w:jc w:val="left"/>
        <w:rPr>
          <w:rFonts w:hint="eastAsia"/>
          <w:b w:val="0"/>
          <w:bCs w:val="0"/>
          <w:sz w:val="24"/>
          <w:szCs w:val="24"/>
          <w:lang w:val="en-US" w:eastAsia="zh-CN"/>
        </w:rPr>
      </w:pPr>
      <w:r>
        <w:rPr>
          <w:rFonts w:hint="eastAsia"/>
          <w:b w:val="0"/>
          <w:bCs w:val="0"/>
          <w:sz w:val="24"/>
          <w:szCs w:val="24"/>
          <w:lang w:val="en-US" w:eastAsia="zh-CN"/>
        </w:rPr>
        <w:t>C.手机获取验证码后填入；</w:t>
      </w:r>
    </w:p>
    <w:p w14:paraId="4BEFD311">
      <w:pPr>
        <w:spacing w:line="360" w:lineRule="auto"/>
        <w:ind w:firstLine="420" w:firstLineChars="0"/>
        <w:jc w:val="left"/>
        <w:rPr>
          <w:rFonts w:hint="eastAsia"/>
          <w:b w:val="0"/>
          <w:bCs w:val="0"/>
          <w:sz w:val="24"/>
          <w:szCs w:val="24"/>
          <w:lang w:val="en-US" w:eastAsia="zh-CN"/>
        </w:rPr>
      </w:pPr>
      <w:r>
        <w:rPr>
          <w:rFonts w:hint="eastAsia"/>
          <w:b w:val="0"/>
          <w:bCs w:val="0"/>
          <w:sz w:val="24"/>
          <w:szCs w:val="24"/>
          <w:lang w:val="en-US" w:eastAsia="zh-CN"/>
        </w:rPr>
        <w:t>D.输入公司唯一组织编码（建议公司名称缩写首字母大写方式）；</w:t>
      </w:r>
    </w:p>
    <w:p w14:paraId="3EB74F9B">
      <w:pPr>
        <w:spacing w:line="360" w:lineRule="auto"/>
        <w:jc w:val="center"/>
        <w:rPr>
          <w:rFonts w:hint="eastAsia"/>
          <w:b w:val="0"/>
          <w:bCs w:val="0"/>
          <w:sz w:val="24"/>
          <w:szCs w:val="24"/>
          <w:lang w:val="en-US" w:eastAsia="zh-CN"/>
        </w:rPr>
      </w:pPr>
      <w:r>
        <w:rPr>
          <w:rFonts w:hint="eastAsia"/>
          <w:b w:val="0"/>
          <w:bCs w:val="0"/>
          <w:sz w:val="24"/>
          <w:szCs w:val="24"/>
          <w:lang w:val="en-US" w:eastAsia="zh-CN"/>
        </w:rPr>
        <w:t xml:space="preserve">   E.注册成功后 如</w:t>
      </w:r>
      <w:r>
        <w:rPr>
          <w:rFonts w:hint="eastAsia"/>
          <w:b/>
          <w:bCs/>
          <w:lang w:val="en-US" w:eastAsia="zh-CN"/>
        </w:rPr>
        <w:t>图2.1-4</w:t>
      </w:r>
      <w:r>
        <w:rPr>
          <w:rFonts w:hint="eastAsia"/>
          <w:b w:val="0"/>
          <w:bCs w:val="0"/>
          <w:sz w:val="24"/>
          <w:szCs w:val="24"/>
          <w:lang w:val="en-US" w:eastAsia="zh-CN"/>
        </w:rPr>
        <w:t>，显示租户名称、租户编码、路由编码和属主手机号等信息，登录账号为admin，初始密码为123456，使用初始密码登录后需重新设</w:t>
      </w:r>
    </w:p>
    <w:p w14:paraId="4FC5255F">
      <w:pPr>
        <w:spacing w:line="360" w:lineRule="auto"/>
        <w:jc w:val="both"/>
        <w:rPr>
          <w:rFonts w:hint="eastAsia"/>
          <w:b w:val="0"/>
          <w:bCs w:val="0"/>
          <w:sz w:val="24"/>
          <w:szCs w:val="24"/>
          <w:lang w:val="en-US" w:eastAsia="zh-CN"/>
        </w:rPr>
      </w:pPr>
      <w:r>
        <w:rPr>
          <w:rFonts w:hint="eastAsia"/>
          <w:b w:val="0"/>
          <w:bCs w:val="0"/>
          <w:sz w:val="24"/>
          <w:szCs w:val="24"/>
          <w:lang w:val="en-US" w:eastAsia="zh-CN"/>
        </w:rPr>
        <w:t>置更为安全的密码。（8-20位包含字母的密码）</w:t>
      </w:r>
    </w:p>
    <w:p w14:paraId="0A220A96">
      <w:pPr>
        <w:numPr>
          <w:ilvl w:val="0"/>
          <w:numId w:val="0"/>
        </w:numPr>
      </w:pPr>
      <w:r>
        <w:drawing>
          <wp:inline distT="0" distB="0" distL="114300" distR="114300">
            <wp:extent cx="5266690" cy="2636520"/>
            <wp:effectExtent l="0" t="0" r="10160" b="1143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7"/>
                    <a:stretch>
                      <a:fillRect/>
                    </a:stretch>
                  </pic:blipFill>
                  <pic:spPr>
                    <a:xfrm>
                      <a:off x="0" y="0"/>
                      <a:ext cx="5266690" cy="2636520"/>
                    </a:xfrm>
                    <a:prstGeom prst="rect">
                      <a:avLst/>
                    </a:prstGeom>
                    <a:noFill/>
                    <a:ln>
                      <a:noFill/>
                    </a:ln>
                  </pic:spPr>
                </pic:pic>
              </a:graphicData>
            </a:graphic>
          </wp:inline>
        </w:drawing>
      </w:r>
    </w:p>
    <w:p w14:paraId="184A31FF">
      <w:pPr>
        <w:spacing w:line="360" w:lineRule="auto"/>
        <w:jc w:val="center"/>
        <w:rPr>
          <w:rFonts w:hint="default"/>
          <w:lang w:val="en-US"/>
        </w:rPr>
      </w:pPr>
      <w:r>
        <w:rPr>
          <w:rFonts w:hint="eastAsia"/>
          <w:b/>
          <w:bCs/>
          <w:lang w:val="en-US" w:eastAsia="zh-CN"/>
        </w:rPr>
        <w:t>图2.1-1</w:t>
      </w:r>
    </w:p>
    <w:p w14:paraId="18001024">
      <w:pPr>
        <w:numPr>
          <w:ilvl w:val="0"/>
          <w:numId w:val="0"/>
        </w:numPr>
      </w:pPr>
      <w:r>
        <w:drawing>
          <wp:inline distT="0" distB="0" distL="114300" distR="114300">
            <wp:extent cx="5266690" cy="2639060"/>
            <wp:effectExtent l="0" t="0" r="10160" b="889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28"/>
                    <a:stretch>
                      <a:fillRect/>
                    </a:stretch>
                  </pic:blipFill>
                  <pic:spPr>
                    <a:xfrm>
                      <a:off x="0" y="0"/>
                      <a:ext cx="5266690" cy="2639060"/>
                    </a:xfrm>
                    <a:prstGeom prst="rect">
                      <a:avLst/>
                    </a:prstGeom>
                    <a:noFill/>
                    <a:ln>
                      <a:noFill/>
                    </a:ln>
                  </pic:spPr>
                </pic:pic>
              </a:graphicData>
            </a:graphic>
          </wp:inline>
        </w:drawing>
      </w:r>
    </w:p>
    <w:p w14:paraId="6E6788E7">
      <w:pPr>
        <w:spacing w:line="360" w:lineRule="auto"/>
        <w:jc w:val="center"/>
      </w:pPr>
      <w:r>
        <w:rPr>
          <w:rFonts w:hint="eastAsia"/>
          <w:b/>
          <w:bCs/>
          <w:lang w:val="en-US" w:eastAsia="zh-CN"/>
        </w:rPr>
        <w:t>图2.1-2</w:t>
      </w:r>
    </w:p>
    <w:p w14:paraId="485B191D">
      <w:pPr>
        <w:numPr>
          <w:ilvl w:val="0"/>
          <w:numId w:val="0"/>
        </w:numPr>
      </w:pPr>
      <w:r>
        <w:drawing>
          <wp:inline distT="0" distB="0" distL="114300" distR="114300">
            <wp:extent cx="5266690" cy="2639060"/>
            <wp:effectExtent l="0" t="0" r="10160" b="889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29"/>
                    <a:stretch>
                      <a:fillRect/>
                    </a:stretch>
                  </pic:blipFill>
                  <pic:spPr>
                    <a:xfrm>
                      <a:off x="0" y="0"/>
                      <a:ext cx="5266690" cy="2639060"/>
                    </a:xfrm>
                    <a:prstGeom prst="rect">
                      <a:avLst/>
                    </a:prstGeom>
                    <a:noFill/>
                    <a:ln>
                      <a:noFill/>
                    </a:ln>
                  </pic:spPr>
                </pic:pic>
              </a:graphicData>
            </a:graphic>
          </wp:inline>
        </w:drawing>
      </w:r>
    </w:p>
    <w:p w14:paraId="43040FD0">
      <w:pPr>
        <w:spacing w:line="360" w:lineRule="auto"/>
        <w:jc w:val="center"/>
        <w:rPr>
          <w:rFonts w:hint="default"/>
          <w:lang w:val="en-US"/>
        </w:rPr>
      </w:pPr>
      <w:r>
        <w:rPr>
          <w:rFonts w:hint="eastAsia"/>
          <w:b/>
          <w:bCs/>
          <w:lang w:val="en-US" w:eastAsia="zh-CN"/>
        </w:rPr>
        <w:t>图2.1-3</w:t>
      </w:r>
    </w:p>
    <w:p w14:paraId="4C178645">
      <w:pPr>
        <w:bidi w:val="0"/>
      </w:pPr>
      <w:r>
        <w:drawing>
          <wp:inline distT="0" distB="0" distL="114300" distR="114300">
            <wp:extent cx="5266690" cy="2636520"/>
            <wp:effectExtent l="0" t="0" r="10160" b="11430"/>
            <wp:docPr id="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pic:cNvPicPr>
                      <a:picLocks noChangeAspect="1"/>
                    </pic:cNvPicPr>
                  </pic:nvPicPr>
                  <pic:blipFill>
                    <a:blip r:embed="rId30"/>
                    <a:stretch>
                      <a:fillRect/>
                    </a:stretch>
                  </pic:blipFill>
                  <pic:spPr>
                    <a:xfrm>
                      <a:off x="0" y="0"/>
                      <a:ext cx="5266690" cy="2636520"/>
                    </a:xfrm>
                    <a:prstGeom prst="rect">
                      <a:avLst/>
                    </a:prstGeom>
                    <a:noFill/>
                    <a:ln>
                      <a:noFill/>
                    </a:ln>
                  </pic:spPr>
                </pic:pic>
              </a:graphicData>
            </a:graphic>
          </wp:inline>
        </w:drawing>
      </w:r>
    </w:p>
    <w:p w14:paraId="0B0701CF">
      <w:pPr>
        <w:spacing w:line="360" w:lineRule="auto"/>
        <w:jc w:val="center"/>
        <w:rPr>
          <w:rFonts w:hint="default"/>
          <w:lang w:val="en-US"/>
        </w:rPr>
      </w:pPr>
      <w:r>
        <w:rPr>
          <w:rFonts w:hint="eastAsia"/>
          <w:b/>
          <w:bCs/>
          <w:lang w:val="en-US" w:eastAsia="zh-CN"/>
        </w:rPr>
        <w:t>图2.1-4</w:t>
      </w:r>
    </w:p>
    <w:p w14:paraId="4D644592">
      <w:pPr>
        <w:spacing w:line="360" w:lineRule="auto"/>
        <w:jc w:val="center"/>
        <w:rPr>
          <w:rFonts w:hint="eastAsia"/>
          <w:b w:val="0"/>
          <w:bCs w:val="0"/>
          <w:sz w:val="24"/>
          <w:szCs w:val="24"/>
          <w:lang w:val="en-US" w:eastAsia="zh-CN"/>
        </w:rPr>
      </w:pPr>
      <w:r>
        <w:rPr>
          <w:rFonts w:hint="eastAsia"/>
          <w:b w:val="0"/>
          <w:bCs w:val="0"/>
          <w:sz w:val="24"/>
          <w:szCs w:val="24"/>
          <w:lang w:val="en-US" w:eastAsia="zh-CN"/>
        </w:rPr>
        <w:t>组织注册成功后，跳转到该组织专属登录网址</w:t>
      </w:r>
      <w:bookmarkStart w:id="3" w:name="OLE_LINK1"/>
      <w:r>
        <w:rPr>
          <w:rFonts w:hint="eastAsia"/>
          <w:b w:val="0"/>
          <w:bCs w:val="0"/>
          <w:sz w:val="24"/>
          <w:szCs w:val="24"/>
          <w:lang w:val="en-US" w:eastAsia="zh-CN"/>
        </w:rPr>
        <w:t>http://test.qyunxi.cn/yxtest/login</w:t>
      </w:r>
      <w:bookmarkEnd w:id="3"/>
    </w:p>
    <w:p w14:paraId="6D5B58BD">
      <w:pPr>
        <w:spacing w:line="360" w:lineRule="auto"/>
        <w:jc w:val="both"/>
        <w:rPr>
          <w:rFonts w:hint="default"/>
          <w:b w:val="0"/>
          <w:bCs w:val="0"/>
          <w:sz w:val="24"/>
          <w:szCs w:val="24"/>
          <w:lang w:val="en-US" w:eastAsia="zh-CN"/>
        </w:rPr>
      </w:pPr>
      <w:r>
        <w:rPr>
          <w:rFonts w:hint="eastAsia"/>
          <w:b w:val="0"/>
          <w:bCs w:val="0"/>
          <w:sz w:val="24"/>
          <w:szCs w:val="24"/>
          <w:lang w:val="en-US" w:eastAsia="zh-CN"/>
        </w:rPr>
        <w:t>，如</w:t>
      </w:r>
      <w:r>
        <w:rPr>
          <w:rFonts w:hint="eastAsia"/>
          <w:b/>
          <w:bCs/>
          <w:lang w:val="en-US" w:eastAsia="zh-CN"/>
        </w:rPr>
        <w:t>图2.1-5</w:t>
      </w:r>
    </w:p>
    <w:p w14:paraId="67933B90">
      <w:pPr>
        <w:numPr>
          <w:ilvl w:val="0"/>
          <w:numId w:val="0"/>
        </w:numPr>
      </w:pPr>
      <w:r>
        <w:drawing>
          <wp:inline distT="0" distB="0" distL="114300" distR="114300">
            <wp:extent cx="5266690" cy="2737485"/>
            <wp:effectExtent l="0" t="0" r="10160" b="5715"/>
            <wp:docPr id="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pic:cNvPicPr>
                      <a:picLocks noChangeAspect="1"/>
                    </pic:cNvPicPr>
                  </pic:nvPicPr>
                  <pic:blipFill>
                    <a:blip r:embed="rId31"/>
                    <a:stretch>
                      <a:fillRect/>
                    </a:stretch>
                  </pic:blipFill>
                  <pic:spPr>
                    <a:xfrm>
                      <a:off x="0" y="0"/>
                      <a:ext cx="5266690" cy="2737485"/>
                    </a:xfrm>
                    <a:prstGeom prst="rect">
                      <a:avLst/>
                    </a:prstGeom>
                    <a:noFill/>
                    <a:ln>
                      <a:noFill/>
                    </a:ln>
                  </pic:spPr>
                </pic:pic>
              </a:graphicData>
            </a:graphic>
          </wp:inline>
        </w:drawing>
      </w:r>
    </w:p>
    <w:p w14:paraId="6BE572E0">
      <w:pPr>
        <w:spacing w:line="360" w:lineRule="auto"/>
        <w:jc w:val="center"/>
        <w:rPr>
          <w:rFonts w:hint="default"/>
          <w:lang w:val="en-US" w:eastAsia="zh-CN"/>
        </w:rPr>
      </w:pPr>
      <w:r>
        <w:rPr>
          <w:rFonts w:hint="eastAsia"/>
          <w:b/>
          <w:bCs/>
          <w:lang w:val="en-US" w:eastAsia="zh-CN"/>
        </w:rPr>
        <w:t>图2.1-5</w:t>
      </w:r>
    </w:p>
    <w:p w14:paraId="2704FCDE">
      <w:pPr>
        <w:pStyle w:val="2"/>
        <w:numPr>
          <w:ilvl w:val="0"/>
          <w:numId w:val="0"/>
        </w:numPr>
        <w:bidi w:val="0"/>
        <w:spacing w:line="360" w:lineRule="auto"/>
        <w:ind w:leftChars="0"/>
        <w:outlineLvl w:val="1"/>
        <w:rPr>
          <w:rFonts w:hint="eastAsia"/>
          <w:lang w:val="en-US" w:eastAsia="zh-CN"/>
        </w:rPr>
      </w:pPr>
      <w:r>
        <w:rPr>
          <w:rFonts w:hint="eastAsia"/>
          <w:lang w:val="en-US" w:eastAsia="zh-CN"/>
        </w:rPr>
        <w:t>2.2注册新用户</w:t>
      </w:r>
    </w:p>
    <w:p w14:paraId="10A548A9">
      <w:pPr>
        <w:spacing w:line="360" w:lineRule="auto"/>
        <w:jc w:val="both"/>
        <w:rPr>
          <w:rFonts w:hint="eastAsia"/>
          <w:b w:val="0"/>
          <w:bCs w:val="0"/>
          <w:sz w:val="24"/>
          <w:szCs w:val="24"/>
          <w:lang w:val="en-US" w:eastAsia="zh-CN"/>
        </w:rPr>
      </w:pPr>
      <w:r>
        <w:rPr>
          <w:rFonts w:hint="eastAsia"/>
          <w:b w:val="0"/>
          <w:bCs w:val="0"/>
          <w:sz w:val="24"/>
          <w:szCs w:val="24"/>
          <w:lang w:val="en-US" w:eastAsia="zh-CN"/>
        </w:rPr>
        <w:t>操作流程：打开组织专属网址，点击“没有</w:t>
      </w:r>
      <w:bookmarkStart w:id="11" w:name="_GoBack"/>
      <w:bookmarkEnd w:id="11"/>
      <w:r>
        <w:rPr>
          <w:rFonts w:hint="eastAsia"/>
          <w:b w:val="0"/>
          <w:bCs w:val="0"/>
          <w:sz w:val="24"/>
          <w:szCs w:val="24"/>
          <w:lang w:val="en-US" w:eastAsia="zh-CN"/>
        </w:rPr>
        <w:t>账号？点此注册”，如</w:t>
      </w:r>
      <w:r>
        <w:rPr>
          <w:rFonts w:hint="eastAsia"/>
          <w:b/>
          <w:bCs/>
          <w:lang w:val="en-US" w:eastAsia="zh-CN"/>
        </w:rPr>
        <w:t>图2.2-1</w:t>
      </w:r>
      <w:r>
        <w:rPr>
          <w:rFonts w:hint="eastAsia"/>
          <w:b w:val="0"/>
          <w:bCs w:val="0"/>
          <w:sz w:val="24"/>
          <w:szCs w:val="24"/>
          <w:lang w:val="en-US" w:eastAsia="zh-CN"/>
        </w:rPr>
        <w:t>，填写用户注册信息:手机号码、获取的验证码、密码、组织编码，如</w:t>
      </w:r>
      <w:r>
        <w:rPr>
          <w:rFonts w:hint="eastAsia"/>
          <w:b/>
          <w:bCs/>
          <w:lang w:val="en-US" w:eastAsia="zh-CN"/>
        </w:rPr>
        <w:t>图2.2-2</w:t>
      </w:r>
      <w:r>
        <w:rPr>
          <w:rFonts w:hint="eastAsia"/>
          <w:b w:val="0"/>
          <w:bCs w:val="0"/>
          <w:sz w:val="24"/>
          <w:szCs w:val="24"/>
          <w:lang w:val="en-US" w:eastAsia="zh-CN"/>
        </w:rPr>
        <w:t>，点击注册。</w:t>
      </w:r>
    </w:p>
    <w:p w14:paraId="37233CC3">
      <w:pPr>
        <w:tabs>
          <w:tab w:val="left" w:pos="7270"/>
        </w:tabs>
        <w:bidi w:val="0"/>
        <w:jc w:val="left"/>
        <w:rPr>
          <w:rFonts w:hint="eastAsia" w:asciiTheme="minorHAnsi" w:hAnsiTheme="minorHAnsi" w:eastAsiaTheme="minorEastAsia" w:cstheme="minorBidi"/>
          <w:kern w:val="2"/>
          <w:sz w:val="21"/>
          <w:szCs w:val="24"/>
          <w:lang w:val="en-US" w:eastAsia="zh-CN" w:bidi="ar-SA"/>
        </w:rPr>
      </w:pPr>
      <w:r>
        <w:rPr>
          <w:rFonts w:hint="eastAsia" w:cstheme="minorBidi"/>
          <w:kern w:val="2"/>
          <w:sz w:val="21"/>
          <w:szCs w:val="24"/>
          <w:lang w:val="en-US" w:eastAsia="zh-CN" w:bidi="ar-SA"/>
        </w:rPr>
        <w:tab/>
      </w:r>
    </w:p>
    <w:p w14:paraId="6EE314A9">
      <w:pPr>
        <w:numPr>
          <w:ilvl w:val="0"/>
          <w:numId w:val="0"/>
        </w:numPr>
      </w:pPr>
      <w:r>
        <w:drawing>
          <wp:inline distT="0" distB="0" distL="114300" distR="114300">
            <wp:extent cx="5266690" cy="2639060"/>
            <wp:effectExtent l="0" t="0" r="10160" b="8890"/>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32"/>
                    <a:stretch>
                      <a:fillRect/>
                    </a:stretch>
                  </pic:blipFill>
                  <pic:spPr>
                    <a:xfrm>
                      <a:off x="0" y="0"/>
                      <a:ext cx="5266690" cy="2639060"/>
                    </a:xfrm>
                    <a:prstGeom prst="rect">
                      <a:avLst/>
                    </a:prstGeom>
                    <a:noFill/>
                    <a:ln>
                      <a:noFill/>
                    </a:ln>
                  </pic:spPr>
                </pic:pic>
              </a:graphicData>
            </a:graphic>
          </wp:inline>
        </w:drawing>
      </w:r>
    </w:p>
    <w:p w14:paraId="3C493FF8">
      <w:pPr>
        <w:spacing w:line="360" w:lineRule="auto"/>
        <w:jc w:val="center"/>
        <w:rPr>
          <w:rFonts w:hint="default"/>
          <w:lang w:val="en-US"/>
        </w:rPr>
      </w:pPr>
      <w:r>
        <w:rPr>
          <w:rFonts w:hint="eastAsia"/>
          <w:b/>
          <w:bCs/>
          <w:lang w:val="en-US" w:eastAsia="zh-CN"/>
        </w:rPr>
        <w:t>图2.2-1</w:t>
      </w:r>
    </w:p>
    <w:p w14:paraId="73D36CEC">
      <w:pPr>
        <w:numPr>
          <w:ilvl w:val="0"/>
          <w:numId w:val="0"/>
        </w:numPr>
      </w:pPr>
      <w:r>
        <w:drawing>
          <wp:inline distT="0" distB="0" distL="114300" distR="114300">
            <wp:extent cx="5266690" cy="2636520"/>
            <wp:effectExtent l="0" t="0" r="10160" b="11430"/>
            <wp:docPr id="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pic:cNvPicPr>
                      <a:picLocks noChangeAspect="1"/>
                    </pic:cNvPicPr>
                  </pic:nvPicPr>
                  <pic:blipFill>
                    <a:blip r:embed="rId33"/>
                    <a:stretch>
                      <a:fillRect/>
                    </a:stretch>
                  </pic:blipFill>
                  <pic:spPr>
                    <a:xfrm>
                      <a:off x="0" y="0"/>
                      <a:ext cx="5266690" cy="2636520"/>
                    </a:xfrm>
                    <a:prstGeom prst="rect">
                      <a:avLst/>
                    </a:prstGeom>
                    <a:noFill/>
                    <a:ln>
                      <a:noFill/>
                    </a:ln>
                  </pic:spPr>
                </pic:pic>
              </a:graphicData>
            </a:graphic>
          </wp:inline>
        </w:drawing>
      </w:r>
    </w:p>
    <w:p w14:paraId="197155F0">
      <w:pPr>
        <w:spacing w:line="360" w:lineRule="auto"/>
        <w:jc w:val="center"/>
        <w:rPr>
          <w:rFonts w:hint="default"/>
          <w:lang w:val="en-US"/>
        </w:rPr>
      </w:pPr>
      <w:r>
        <w:rPr>
          <w:rFonts w:hint="eastAsia"/>
          <w:b/>
          <w:bCs/>
          <w:lang w:val="en-US" w:eastAsia="zh-CN"/>
        </w:rPr>
        <w:t>图2.2-2</w:t>
      </w:r>
    </w:p>
    <w:p w14:paraId="6E64720B">
      <w:pPr>
        <w:spacing w:line="360" w:lineRule="auto"/>
        <w:ind w:firstLine="420" w:firstLineChars="0"/>
        <w:jc w:val="center"/>
        <w:rPr>
          <w:rFonts w:hint="eastAsia"/>
          <w:b w:val="0"/>
          <w:bCs w:val="0"/>
          <w:sz w:val="24"/>
          <w:szCs w:val="24"/>
          <w:lang w:val="en-US" w:eastAsia="zh-CN"/>
        </w:rPr>
      </w:pPr>
      <w:r>
        <w:rPr>
          <w:rFonts w:hint="eastAsia"/>
          <w:b w:val="0"/>
          <w:bCs w:val="0"/>
          <w:sz w:val="24"/>
          <w:szCs w:val="24"/>
          <w:lang w:val="en-US" w:eastAsia="zh-CN"/>
        </w:rPr>
        <w:t>用户注册成功后，如</w:t>
      </w:r>
      <w:r>
        <w:rPr>
          <w:rFonts w:hint="eastAsia"/>
          <w:b/>
          <w:bCs/>
          <w:lang w:val="en-US" w:eastAsia="zh-CN"/>
        </w:rPr>
        <w:t>图2.2-3</w:t>
      </w:r>
      <w:r>
        <w:rPr>
          <w:rFonts w:hint="eastAsia"/>
          <w:b w:val="0"/>
          <w:bCs w:val="0"/>
          <w:sz w:val="24"/>
          <w:szCs w:val="24"/>
          <w:lang w:val="en-US" w:eastAsia="zh-CN"/>
        </w:rPr>
        <w:t>，显示登录账号名、用户名称、租户名称等信息，</w:t>
      </w:r>
    </w:p>
    <w:p w14:paraId="7FDE5697">
      <w:pPr>
        <w:spacing w:line="360" w:lineRule="auto"/>
        <w:jc w:val="both"/>
        <w:rPr>
          <w:rFonts w:hint="default"/>
          <w:b w:val="0"/>
          <w:bCs w:val="0"/>
          <w:sz w:val="24"/>
          <w:szCs w:val="24"/>
          <w:lang w:val="en-US" w:eastAsia="zh-CN"/>
        </w:rPr>
      </w:pPr>
      <w:r>
        <w:rPr>
          <w:rFonts w:hint="eastAsia"/>
          <w:b w:val="0"/>
          <w:bCs w:val="0"/>
          <w:sz w:val="24"/>
          <w:szCs w:val="24"/>
          <w:lang w:val="en-US" w:eastAsia="zh-CN"/>
        </w:rPr>
        <w:t>当前账号需联系管理员激活，如</w:t>
      </w:r>
      <w:r>
        <w:rPr>
          <w:rFonts w:hint="eastAsia"/>
          <w:b/>
          <w:bCs/>
          <w:lang w:val="en-US" w:eastAsia="zh-CN"/>
        </w:rPr>
        <w:t>图2.2-4</w:t>
      </w:r>
      <w:r>
        <w:rPr>
          <w:rFonts w:hint="eastAsia"/>
          <w:b w:val="0"/>
          <w:bCs w:val="0"/>
          <w:sz w:val="24"/>
          <w:szCs w:val="24"/>
          <w:lang w:val="en-US" w:eastAsia="zh-CN"/>
        </w:rPr>
        <w:t>。</w:t>
      </w:r>
    </w:p>
    <w:p w14:paraId="23D5BE82">
      <w:pPr>
        <w:numPr>
          <w:ilvl w:val="0"/>
          <w:numId w:val="0"/>
        </w:numPr>
      </w:pPr>
      <w:r>
        <w:drawing>
          <wp:inline distT="0" distB="0" distL="114300" distR="114300">
            <wp:extent cx="5266690" cy="2633345"/>
            <wp:effectExtent l="0" t="0" r="10160" b="14605"/>
            <wp:docPr id="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pic:cNvPicPr>
                      <a:picLocks noChangeAspect="1"/>
                    </pic:cNvPicPr>
                  </pic:nvPicPr>
                  <pic:blipFill>
                    <a:blip r:embed="rId34"/>
                    <a:stretch>
                      <a:fillRect/>
                    </a:stretch>
                  </pic:blipFill>
                  <pic:spPr>
                    <a:xfrm>
                      <a:off x="0" y="0"/>
                      <a:ext cx="5266690" cy="2633345"/>
                    </a:xfrm>
                    <a:prstGeom prst="rect">
                      <a:avLst/>
                    </a:prstGeom>
                    <a:noFill/>
                    <a:ln>
                      <a:noFill/>
                    </a:ln>
                  </pic:spPr>
                </pic:pic>
              </a:graphicData>
            </a:graphic>
          </wp:inline>
        </w:drawing>
      </w:r>
    </w:p>
    <w:p w14:paraId="628E5558">
      <w:pPr>
        <w:spacing w:line="360" w:lineRule="auto"/>
        <w:jc w:val="center"/>
        <w:rPr>
          <w:rFonts w:hint="default"/>
          <w:lang w:val="en-US"/>
        </w:rPr>
      </w:pPr>
      <w:r>
        <w:rPr>
          <w:rFonts w:hint="eastAsia"/>
          <w:b/>
          <w:bCs/>
          <w:lang w:val="en-US" w:eastAsia="zh-CN"/>
        </w:rPr>
        <w:t>图2.2-3</w:t>
      </w:r>
    </w:p>
    <w:p w14:paraId="435BDC5E">
      <w:pPr>
        <w:numPr>
          <w:ilvl w:val="0"/>
          <w:numId w:val="0"/>
        </w:numPr>
      </w:pPr>
      <w:r>
        <w:drawing>
          <wp:inline distT="0" distB="0" distL="114300" distR="114300">
            <wp:extent cx="5266690" cy="2633345"/>
            <wp:effectExtent l="0" t="0" r="10160" b="14605"/>
            <wp:docPr id="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pic:cNvPicPr>
                      <a:picLocks noChangeAspect="1"/>
                    </pic:cNvPicPr>
                  </pic:nvPicPr>
                  <pic:blipFill>
                    <a:blip r:embed="rId35"/>
                    <a:stretch>
                      <a:fillRect/>
                    </a:stretch>
                  </pic:blipFill>
                  <pic:spPr>
                    <a:xfrm>
                      <a:off x="0" y="0"/>
                      <a:ext cx="5266690" cy="2633345"/>
                    </a:xfrm>
                    <a:prstGeom prst="rect">
                      <a:avLst/>
                    </a:prstGeom>
                    <a:noFill/>
                    <a:ln>
                      <a:noFill/>
                    </a:ln>
                  </pic:spPr>
                </pic:pic>
              </a:graphicData>
            </a:graphic>
          </wp:inline>
        </w:drawing>
      </w:r>
    </w:p>
    <w:p w14:paraId="5B5BF807">
      <w:pPr>
        <w:spacing w:line="360" w:lineRule="auto"/>
        <w:jc w:val="center"/>
        <w:rPr>
          <w:rFonts w:hint="default"/>
          <w:lang w:val="en-US" w:eastAsia="zh-CN"/>
        </w:rPr>
      </w:pPr>
      <w:r>
        <w:rPr>
          <w:rFonts w:hint="eastAsia"/>
          <w:b/>
          <w:bCs/>
          <w:lang w:val="en-US" w:eastAsia="zh-CN"/>
        </w:rPr>
        <w:t>图2.2-4</w:t>
      </w:r>
    </w:p>
    <w:p w14:paraId="73B3D5BC">
      <w:pPr>
        <w:rPr>
          <w:rFonts w:hint="eastAsia"/>
          <w:lang w:val="en-US" w:eastAsia="zh-CN"/>
        </w:rPr>
      </w:pPr>
    </w:p>
    <w:p w14:paraId="7AB2B4E1">
      <w:pPr>
        <w:pStyle w:val="2"/>
        <w:numPr>
          <w:ilvl w:val="0"/>
          <w:numId w:val="0"/>
        </w:numPr>
        <w:bidi w:val="0"/>
        <w:spacing w:line="360" w:lineRule="auto"/>
        <w:ind w:leftChars="0"/>
        <w:outlineLvl w:val="1"/>
        <w:rPr>
          <w:rFonts w:hint="eastAsia"/>
          <w:lang w:val="en-US" w:eastAsia="zh-CN"/>
        </w:rPr>
      </w:pPr>
      <w:r>
        <w:rPr>
          <w:rFonts w:hint="eastAsia"/>
          <w:lang w:val="en-US" w:eastAsia="zh-CN"/>
        </w:rPr>
        <w:t>2.3账号登录</w:t>
      </w:r>
    </w:p>
    <w:p w14:paraId="0FEFA338">
      <w:pPr>
        <w:spacing w:line="360" w:lineRule="auto"/>
        <w:ind w:firstLine="420" w:firstLineChars="0"/>
        <w:jc w:val="center"/>
        <w:rPr>
          <w:rFonts w:hint="eastAsia"/>
          <w:b w:val="0"/>
          <w:bCs w:val="0"/>
          <w:sz w:val="24"/>
          <w:szCs w:val="24"/>
          <w:lang w:val="en-US" w:eastAsia="zh-CN"/>
        </w:rPr>
      </w:pPr>
      <w:r>
        <w:rPr>
          <w:rFonts w:hint="eastAsia"/>
          <w:b w:val="0"/>
          <w:bCs w:val="0"/>
          <w:sz w:val="24"/>
          <w:szCs w:val="24"/>
          <w:lang w:val="en-US" w:eastAsia="zh-CN"/>
        </w:rPr>
        <w:t>操作流程：密码登录界面填写登录名（用户注册自动生成）和密码，勾选“用</w:t>
      </w:r>
    </w:p>
    <w:p w14:paraId="5F454FA9">
      <w:pPr>
        <w:spacing w:line="360" w:lineRule="auto"/>
        <w:jc w:val="both"/>
        <w:rPr>
          <w:rFonts w:hint="eastAsia"/>
          <w:b w:val="0"/>
          <w:bCs w:val="0"/>
          <w:sz w:val="24"/>
          <w:szCs w:val="24"/>
          <w:lang w:val="en-US" w:eastAsia="zh-CN"/>
        </w:rPr>
      </w:pPr>
      <w:r>
        <w:rPr>
          <w:rFonts w:hint="eastAsia"/>
          <w:b w:val="0"/>
          <w:bCs w:val="0"/>
          <w:sz w:val="24"/>
          <w:szCs w:val="24"/>
          <w:lang w:val="en-US" w:eastAsia="zh-CN"/>
        </w:rPr>
        <w:t>户协议及隐私条款”，点击登录，如</w:t>
      </w:r>
      <w:r>
        <w:rPr>
          <w:rFonts w:hint="eastAsia"/>
          <w:b/>
          <w:bCs/>
          <w:lang w:val="en-US" w:eastAsia="zh-CN"/>
        </w:rPr>
        <w:t>图2.3-1</w:t>
      </w:r>
      <w:r>
        <w:rPr>
          <w:rFonts w:hint="eastAsia"/>
          <w:b w:val="0"/>
          <w:bCs w:val="0"/>
          <w:sz w:val="24"/>
          <w:szCs w:val="24"/>
          <w:lang w:val="en-US" w:eastAsia="zh-CN"/>
        </w:rPr>
        <w:t>。</w:t>
      </w:r>
    </w:p>
    <w:p w14:paraId="33605FBD">
      <w:r>
        <w:drawing>
          <wp:inline distT="0" distB="0" distL="114300" distR="114300">
            <wp:extent cx="5266690" cy="2636520"/>
            <wp:effectExtent l="0" t="0" r="10160" b="11430"/>
            <wp:docPr id="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
                    <pic:cNvPicPr>
                      <a:picLocks noChangeAspect="1"/>
                    </pic:cNvPicPr>
                  </pic:nvPicPr>
                  <pic:blipFill>
                    <a:blip r:embed="rId36"/>
                    <a:stretch>
                      <a:fillRect/>
                    </a:stretch>
                  </pic:blipFill>
                  <pic:spPr>
                    <a:xfrm>
                      <a:off x="0" y="0"/>
                      <a:ext cx="5266690" cy="2636520"/>
                    </a:xfrm>
                    <a:prstGeom prst="rect">
                      <a:avLst/>
                    </a:prstGeom>
                    <a:noFill/>
                    <a:ln>
                      <a:noFill/>
                    </a:ln>
                  </pic:spPr>
                </pic:pic>
              </a:graphicData>
            </a:graphic>
          </wp:inline>
        </w:drawing>
      </w:r>
    </w:p>
    <w:p w14:paraId="1487201A">
      <w:pPr>
        <w:spacing w:line="360" w:lineRule="auto"/>
        <w:jc w:val="center"/>
        <w:rPr>
          <w:rFonts w:hint="default"/>
          <w:lang w:val="en-US" w:eastAsia="zh-CN"/>
        </w:rPr>
      </w:pPr>
      <w:r>
        <w:rPr>
          <w:rFonts w:hint="eastAsia"/>
          <w:b/>
          <w:bCs/>
          <w:lang w:val="en-US" w:eastAsia="zh-CN"/>
        </w:rPr>
        <w:t>图2.3-1</w:t>
      </w:r>
    </w:p>
    <w:p w14:paraId="686A4F70">
      <w:pPr>
        <w:pStyle w:val="2"/>
        <w:numPr>
          <w:ilvl w:val="0"/>
          <w:numId w:val="0"/>
        </w:numPr>
        <w:bidi w:val="0"/>
        <w:spacing w:line="360" w:lineRule="auto"/>
        <w:ind w:leftChars="0"/>
        <w:outlineLvl w:val="1"/>
        <w:rPr>
          <w:rFonts w:hint="eastAsia"/>
          <w:lang w:val="en-US" w:eastAsia="zh-CN"/>
        </w:rPr>
      </w:pPr>
      <w:r>
        <w:rPr>
          <w:rFonts w:hint="eastAsia"/>
          <w:lang w:val="en-US" w:eastAsia="zh-CN"/>
        </w:rPr>
        <w:t>2.4验证码登录</w:t>
      </w:r>
    </w:p>
    <w:p w14:paraId="63DF2206">
      <w:pPr>
        <w:spacing w:line="360" w:lineRule="auto"/>
        <w:ind w:firstLine="420" w:firstLineChars="0"/>
        <w:jc w:val="center"/>
        <w:rPr>
          <w:rFonts w:hint="eastAsia"/>
          <w:b w:val="0"/>
          <w:bCs w:val="0"/>
          <w:sz w:val="24"/>
          <w:szCs w:val="24"/>
          <w:lang w:val="en-US" w:eastAsia="zh-CN"/>
        </w:rPr>
      </w:pPr>
      <w:r>
        <w:rPr>
          <w:rFonts w:hint="eastAsia"/>
          <w:b w:val="0"/>
          <w:bCs w:val="0"/>
          <w:sz w:val="24"/>
          <w:szCs w:val="24"/>
          <w:lang w:val="en-US" w:eastAsia="zh-CN"/>
        </w:rPr>
        <w:t>操作流程：验证码登录界面填写手机号码（已注册）和验证码，勾选“用户</w:t>
      </w:r>
    </w:p>
    <w:p w14:paraId="37737A80">
      <w:pPr>
        <w:spacing w:line="360" w:lineRule="auto"/>
        <w:jc w:val="both"/>
        <w:rPr>
          <w:rFonts w:hint="eastAsia"/>
          <w:b w:val="0"/>
          <w:bCs w:val="0"/>
          <w:sz w:val="24"/>
          <w:szCs w:val="24"/>
          <w:lang w:val="en-US" w:eastAsia="zh-CN"/>
        </w:rPr>
      </w:pPr>
      <w:r>
        <w:rPr>
          <w:rFonts w:hint="eastAsia"/>
          <w:b w:val="0"/>
          <w:bCs w:val="0"/>
          <w:sz w:val="24"/>
          <w:szCs w:val="24"/>
          <w:lang w:val="en-US" w:eastAsia="zh-CN"/>
        </w:rPr>
        <w:t>协议及隐私条款”，点击登录，如</w:t>
      </w:r>
      <w:r>
        <w:rPr>
          <w:rFonts w:hint="eastAsia"/>
          <w:b/>
          <w:bCs/>
          <w:lang w:val="en-US" w:eastAsia="zh-CN"/>
        </w:rPr>
        <w:t>图2.4-1</w:t>
      </w:r>
      <w:r>
        <w:rPr>
          <w:rFonts w:hint="eastAsia"/>
          <w:b w:val="0"/>
          <w:bCs w:val="0"/>
          <w:sz w:val="24"/>
          <w:szCs w:val="24"/>
          <w:lang w:val="en-US" w:eastAsia="zh-CN"/>
        </w:rPr>
        <w:t>。</w:t>
      </w:r>
    </w:p>
    <w:p w14:paraId="4FBD495A">
      <w:r>
        <w:drawing>
          <wp:inline distT="0" distB="0" distL="114300" distR="114300">
            <wp:extent cx="5266690" cy="2633345"/>
            <wp:effectExtent l="0" t="0" r="10160" b="14605"/>
            <wp:docPr id="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1"/>
                    </pic:cNvPicPr>
                  </pic:nvPicPr>
                  <pic:blipFill>
                    <a:blip r:embed="rId37"/>
                    <a:stretch>
                      <a:fillRect/>
                    </a:stretch>
                  </pic:blipFill>
                  <pic:spPr>
                    <a:xfrm>
                      <a:off x="0" y="0"/>
                      <a:ext cx="5266690" cy="2633345"/>
                    </a:xfrm>
                    <a:prstGeom prst="rect">
                      <a:avLst/>
                    </a:prstGeom>
                    <a:noFill/>
                    <a:ln>
                      <a:noFill/>
                    </a:ln>
                  </pic:spPr>
                </pic:pic>
              </a:graphicData>
            </a:graphic>
          </wp:inline>
        </w:drawing>
      </w:r>
    </w:p>
    <w:p w14:paraId="6EA3DB5B">
      <w:pPr>
        <w:spacing w:line="360" w:lineRule="auto"/>
        <w:jc w:val="center"/>
        <w:rPr>
          <w:rFonts w:hint="default"/>
          <w:lang w:val="en-US" w:eastAsia="zh-CN"/>
        </w:rPr>
      </w:pPr>
      <w:r>
        <w:rPr>
          <w:rFonts w:hint="eastAsia"/>
          <w:b/>
          <w:bCs/>
          <w:lang w:val="en-US" w:eastAsia="zh-CN"/>
        </w:rPr>
        <w:t>图2.4-1</w:t>
      </w:r>
    </w:p>
    <w:p w14:paraId="436B42A1">
      <w:pPr>
        <w:pStyle w:val="2"/>
        <w:numPr>
          <w:ilvl w:val="0"/>
          <w:numId w:val="0"/>
        </w:numPr>
        <w:bidi w:val="0"/>
        <w:spacing w:line="360" w:lineRule="auto"/>
        <w:ind w:leftChars="0"/>
        <w:outlineLvl w:val="1"/>
        <w:rPr>
          <w:rFonts w:hint="eastAsia"/>
          <w:lang w:val="en-US" w:eastAsia="zh-CN"/>
        </w:rPr>
      </w:pPr>
      <w:r>
        <w:rPr>
          <w:rFonts w:hint="eastAsia"/>
          <w:lang w:val="en-US" w:eastAsia="zh-CN"/>
        </w:rPr>
        <w:t>2.5忘记密码</w:t>
      </w:r>
    </w:p>
    <w:p w14:paraId="72808C75">
      <w:pPr>
        <w:spacing w:line="360" w:lineRule="auto"/>
        <w:ind w:firstLine="420" w:firstLineChars="0"/>
        <w:jc w:val="center"/>
        <w:rPr>
          <w:rFonts w:hint="eastAsia"/>
          <w:b w:val="0"/>
          <w:bCs w:val="0"/>
          <w:sz w:val="24"/>
          <w:szCs w:val="24"/>
          <w:lang w:val="en-US" w:eastAsia="zh-CN"/>
        </w:rPr>
      </w:pPr>
      <w:r>
        <w:rPr>
          <w:rFonts w:hint="eastAsia"/>
          <w:b w:val="0"/>
          <w:bCs w:val="0"/>
          <w:sz w:val="24"/>
          <w:szCs w:val="24"/>
          <w:lang w:val="en-US" w:eastAsia="zh-CN"/>
        </w:rPr>
        <w:t>操作流程：登录界面点击“忘记密码”，如</w:t>
      </w:r>
      <w:r>
        <w:rPr>
          <w:rFonts w:hint="eastAsia"/>
          <w:b/>
          <w:bCs/>
          <w:lang w:val="en-US" w:eastAsia="zh-CN"/>
        </w:rPr>
        <w:t>图2.5-1</w:t>
      </w:r>
      <w:r>
        <w:rPr>
          <w:rFonts w:hint="eastAsia"/>
          <w:b w:val="0"/>
          <w:bCs w:val="0"/>
          <w:lang w:val="en-US" w:eastAsia="zh-CN"/>
        </w:rPr>
        <w:t>，</w:t>
      </w:r>
      <w:r>
        <w:rPr>
          <w:rFonts w:hint="eastAsia"/>
          <w:b w:val="0"/>
          <w:bCs w:val="0"/>
          <w:sz w:val="24"/>
          <w:szCs w:val="24"/>
          <w:lang w:val="en-US" w:eastAsia="zh-CN"/>
        </w:rPr>
        <w:t>填写手机号码和验证码，</w:t>
      </w:r>
    </w:p>
    <w:p w14:paraId="23BADC5F">
      <w:pPr>
        <w:spacing w:line="360" w:lineRule="auto"/>
        <w:jc w:val="both"/>
        <w:rPr>
          <w:rFonts w:hint="eastAsia"/>
          <w:b w:val="0"/>
          <w:bCs w:val="0"/>
          <w:sz w:val="24"/>
          <w:szCs w:val="24"/>
          <w:lang w:val="en-US" w:eastAsia="zh-CN"/>
        </w:rPr>
      </w:pPr>
      <w:r>
        <w:rPr>
          <w:rFonts w:hint="eastAsia"/>
          <w:b w:val="0"/>
          <w:bCs w:val="0"/>
          <w:sz w:val="24"/>
          <w:szCs w:val="24"/>
          <w:lang w:val="en-US" w:eastAsia="zh-CN"/>
        </w:rPr>
        <w:t>点击确定，如</w:t>
      </w:r>
      <w:r>
        <w:rPr>
          <w:rFonts w:hint="eastAsia"/>
          <w:b/>
          <w:bCs/>
          <w:lang w:val="en-US" w:eastAsia="zh-CN"/>
        </w:rPr>
        <w:t>图2.5-2</w:t>
      </w:r>
      <w:r>
        <w:rPr>
          <w:rFonts w:hint="eastAsia"/>
          <w:b w:val="0"/>
          <w:bCs w:val="0"/>
          <w:sz w:val="24"/>
          <w:szCs w:val="24"/>
          <w:lang w:val="en-US" w:eastAsia="zh-CN"/>
        </w:rPr>
        <w:t>，账号密码重置为123456，如</w:t>
      </w:r>
      <w:r>
        <w:rPr>
          <w:rFonts w:hint="eastAsia"/>
          <w:b/>
          <w:bCs/>
          <w:lang w:val="en-US" w:eastAsia="zh-CN"/>
        </w:rPr>
        <w:t>图2.5-3</w:t>
      </w:r>
      <w:r>
        <w:rPr>
          <w:rFonts w:hint="eastAsia"/>
          <w:b w:val="0"/>
          <w:bCs w:val="0"/>
          <w:sz w:val="24"/>
          <w:szCs w:val="24"/>
          <w:lang w:val="en-US" w:eastAsia="zh-CN"/>
        </w:rPr>
        <w:t>，使用初始密码登录后需重新设置更为安全的密码（8-20位包含字母的密码）。</w:t>
      </w:r>
    </w:p>
    <w:p w14:paraId="50F63EFE">
      <w:r>
        <w:drawing>
          <wp:inline distT="0" distB="0" distL="114300" distR="114300">
            <wp:extent cx="5266690" cy="2636520"/>
            <wp:effectExtent l="0" t="0" r="10160" b="11430"/>
            <wp:docPr id="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
                    <pic:cNvPicPr>
                      <a:picLocks noChangeAspect="1"/>
                    </pic:cNvPicPr>
                  </pic:nvPicPr>
                  <pic:blipFill>
                    <a:blip r:embed="rId38"/>
                    <a:stretch>
                      <a:fillRect/>
                    </a:stretch>
                  </pic:blipFill>
                  <pic:spPr>
                    <a:xfrm>
                      <a:off x="0" y="0"/>
                      <a:ext cx="5266690" cy="2636520"/>
                    </a:xfrm>
                    <a:prstGeom prst="rect">
                      <a:avLst/>
                    </a:prstGeom>
                    <a:noFill/>
                    <a:ln>
                      <a:noFill/>
                    </a:ln>
                  </pic:spPr>
                </pic:pic>
              </a:graphicData>
            </a:graphic>
          </wp:inline>
        </w:drawing>
      </w:r>
    </w:p>
    <w:p w14:paraId="70884666">
      <w:pPr>
        <w:spacing w:line="360" w:lineRule="auto"/>
        <w:jc w:val="center"/>
      </w:pPr>
      <w:r>
        <w:rPr>
          <w:rFonts w:hint="eastAsia"/>
          <w:b/>
          <w:bCs/>
          <w:lang w:val="en-US" w:eastAsia="zh-CN"/>
        </w:rPr>
        <w:t>图2.5-1</w:t>
      </w:r>
    </w:p>
    <w:p w14:paraId="35594D9C">
      <w:r>
        <w:drawing>
          <wp:inline distT="0" distB="0" distL="114300" distR="114300">
            <wp:extent cx="5266690" cy="2636520"/>
            <wp:effectExtent l="0" t="0" r="10160" b="11430"/>
            <wp:docPr id="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7"/>
                    <pic:cNvPicPr>
                      <a:picLocks noChangeAspect="1"/>
                    </pic:cNvPicPr>
                  </pic:nvPicPr>
                  <pic:blipFill>
                    <a:blip r:embed="rId39"/>
                    <a:stretch>
                      <a:fillRect/>
                    </a:stretch>
                  </pic:blipFill>
                  <pic:spPr>
                    <a:xfrm>
                      <a:off x="0" y="0"/>
                      <a:ext cx="5266690" cy="2636520"/>
                    </a:xfrm>
                    <a:prstGeom prst="rect">
                      <a:avLst/>
                    </a:prstGeom>
                    <a:noFill/>
                    <a:ln>
                      <a:noFill/>
                    </a:ln>
                  </pic:spPr>
                </pic:pic>
              </a:graphicData>
            </a:graphic>
          </wp:inline>
        </w:drawing>
      </w:r>
    </w:p>
    <w:p w14:paraId="464E7861">
      <w:pPr>
        <w:spacing w:line="360" w:lineRule="auto"/>
        <w:jc w:val="center"/>
        <w:rPr>
          <w:rFonts w:hint="default"/>
          <w:lang w:val="en-US"/>
        </w:rPr>
      </w:pPr>
      <w:r>
        <w:rPr>
          <w:rFonts w:hint="eastAsia"/>
          <w:b/>
          <w:bCs/>
          <w:lang w:val="en-US" w:eastAsia="zh-CN"/>
        </w:rPr>
        <w:t>图2.5-2</w:t>
      </w:r>
    </w:p>
    <w:p w14:paraId="0194D5E0">
      <w:r>
        <w:drawing>
          <wp:inline distT="0" distB="0" distL="114300" distR="114300">
            <wp:extent cx="5266690" cy="2636520"/>
            <wp:effectExtent l="0" t="0" r="10160" b="11430"/>
            <wp:docPr id="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
                    <pic:cNvPicPr>
                      <a:picLocks noChangeAspect="1"/>
                    </pic:cNvPicPr>
                  </pic:nvPicPr>
                  <pic:blipFill>
                    <a:blip r:embed="rId40"/>
                    <a:stretch>
                      <a:fillRect/>
                    </a:stretch>
                  </pic:blipFill>
                  <pic:spPr>
                    <a:xfrm>
                      <a:off x="0" y="0"/>
                      <a:ext cx="5266690" cy="2636520"/>
                    </a:xfrm>
                    <a:prstGeom prst="rect">
                      <a:avLst/>
                    </a:prstGeom>
                    <a:noFill/>
                    <a:ln>
                      <a:noFill/>
                    </a:ln>
                  </pic:spPr>
                </pic:pic>
              </a:graphicData>
            </a:graphic>
          </wp:inline>
        </w:drawing>
      </w:r>
    </w:p>
    <w:p w14:paraId="3E03E8AC">
      <w:pPr>
        <w:spacing w:line="360" w:lineRule="auto"/>
        <w:jc w:val="center"/>
        <w:rPr>
          <w:rFonts w:hint="default"/>
          <w:lang w:val="en-US" w:eastAsia="zh-CN"/>
        </w:rPr>
      </w:pPr>
      <w:r>
        <w:rPr>
          <w:rFonts w:hint="eastAsia"/>
          <w:b/>
          <w:bCs/>
          <w:lang w:val="en-US" w:eastAsia="zh-CN"/>
        </w:rPr>
        <w:t>图2.5-3</w:t>
      </w:r>
    </w:p>
    <w:p w14:paraId="3111DE2A">
      <w:pPr>
        <w:pStyle w:val="4"/>
        <w:bidi w:val="0"/>
        <w:spacing w:line="360" w:lineRule="auto"/>
        <w:outlineLvl w:val="0"/>
        <w:rPr>
          <w:rFonts w:hint="eastAsia"/>
          <w:lang w:val="en-US" w:eastAsia="zh-CN"/>
        </w:rPr>
      </w:pPr>
      <w:bookmarkStart w:id="4" w:name="_Toc3805"/>
      <w:r>
        <w:rPr>
          <w:rFonts w:hint="eastAsia"/>
          <w:lang w:val="en-US" w:eastAsia="zh-CN"/>
        </w:rPr>
        <w:t>3 首页模块</w:t>
      </w:r>
      <w:bookmarkEnd w:id="4"/>
    </w:p>
    <w:p w14:paraId="3C8F572A">
      <w:pPr>
        <w:jc w:val="center"/>
      </w:pPr>
      <w:r>
        <w:drawing>
          <wp:inline distT="0" distB="0" distL="114300" distR="114300">
            <wp:extent cx="5265420" cy="2736850"/>
            <wp:effectExtent l="0" t="0" r="11430" b="6350"/>
            <wp:docPr id="1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6"/>
                    <pic:cNvPicPr>
                      <a:picLocks noChangeAspect="1"/>
                    </pic:cNvPicPr>
                  </pic:nvPicPr>
                  <pic:blipFill>
                    <a:blip r:embed="rId41"/>
                    <a:stretch>
                      <a:fillRect/>
                    </a:stretch>
                  </pic:blipFill>
                  <pic:spPr>
                    <a:xfrm>
                      <a:off x="0" y="0"/>
                      <a:ext cx="5265420" cy="2736850"/>
                    </a:xfrm>
                    <a:prstGeom prst="rect">
                      <a:avLst/>
                    </a:prstGeom>
                    <a:noFill/>
                    <a:ln>
                      <a:noFill/>
                    </a:ln>
                  </pic:spPr>
                </pic:pic>
              </a:graphicData>
            </a:graphic>
          </wp:inline>
        </w:drawing>
      </w:r>
    </w:p>
    <w:p w14:paraId="0755617C">
      <w:pPr>
        <w:pStyle w:val="2"/>
        <w:jc w:val="center"/>
      </w:pPr>
      <w:r>
        <w:drawing>
          <wp:inline distT="0" distB="0" distL="114300" distR="114300">
            <wp:extent cx="5270500" cy="1503680"/>
            <wp:effectExtent l="0" t="0" r="6350" b="1270"/>
            <wp:docPr id="1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
                    <pic:cNvPicPr>
                      <a:picLocks noChangeAspect="1"/>
                    </pic:cNvPicPr>
                  </pic:nvPicPr>
                  <pic:blipFill>
                    <a:blip r:embed="rId42"/>
                    <a:stretch>
                      <a:fillRect/>
                    </a:stretch>
                  </pic:blipFill>
                  <pic:spPr>
                    <a:xfrm>
                      <a:off x="0" y="0"/>
                      <a:ext cx="5270500" cy="1503680"/>
                    </a:xfrm>
                    <a:prstGeom prst="rect">
                      <a:avLst/>
                    </a:prstGeom>
                    <a:noFill/>
                    <a:ln>
                      <a:noFill/>
                    </a:ln>
                  </pic:spPr>
                </pic:pic>
              </a:graphicData>
            </a:graphic>
          </wp:inline>
        </w:drawing>
      </w:r>
    </w:p>
    <w:p w14:paraId="2AB734A7">
      <w:pPr>
        <w:spacing w:line="360" w:lineRule="auto"/>
        <w:jc w:val="center"/>
        <w:rPr>
          <w:rFonts w:hint="default"/>
          <w:lang w:val="en-US" w:eastAsia="zh-CN"/>
        </w:rPr>
      </w:pPr>
      <w:r>
        <w:rPr>
          <w:rFonts w:hint="eastAsia"/>
          <w:b/>
          <w:bCs/>
          <w:lang w:val="en-US" w:eastAsia="zh-CN"/>
        </w:rPr>
        <w:t>图3-1</w:t>
      </w:r>
    </w:p>
    <w:p w14:paraId="2622794A">
      <w:pPr>
        <w:pStyle w:val="2"/>
        <w:bidi w:val="0"/>
        <w:spacing w:line="360" w:lineRule="auto"/>
        <w:outlineLvl w:val="1"/>
        <w:rPr>
          <w:rFonts w:hint="eastAsia"/>
          <w:lang w:val="en-US" w:eastAsia="zh-CN"/>
        </w:rPr>
      </w:pPr>
      <w:r>
        <w:rPr>
          <w:rFonts w:hint="eastAsia"/>
          <w:lang w:val="en-US" w:eastAsia="zh-CN"/>
        </w:rPr>
        <w:t>3.1 菜单栏</w:t>
      </w:r>
    </w:p>
    <w:p w14:paraId="231B550A">
      <w:pPr>
        <w:spacing w:line="360" w:lineRule="auto"/>
        <w:ind w:firstLine="420" w:firstLineChars="0"/>
        <w:jc w:val="both"/>
        <w:rPr>
          <w:rFonts w:hint="eastAsia"/>
          <w:b w:val="0"/>
          <w:bCs w:val="0"/>
          <w:sz w:val="24"/>
          <w:szCs w:val="24"/>
          <w:lang w:val="en-US" w:eastAsia="zh-CN"/>
        </w:rPr>
      </w:pPr>
      <w:r>
        <w:rPr>
          <w:rFonts w:hint="eastAsia"/>
          <w:b w:val="0"/>
          <w:bCs w:val="0"/>
          <w:sz w:val="24"/>
          <w:szCs w:val="24"/>
          <w:lang w:val="en-US" w:eastAsia="zh-CN"/>
        </w:rPr>
        <w:t>用户可以点击菜单栏选项进入各个页面，如</w:t>
      </w:r>
      <w:r>
        <w:rPr>
          <w:rFonts w:hint="eastAsia"/>
          <w:b/>
          <w:bCs/>
          <w:lang w:val="en-US" w:eastAsia="zh-CN"/>
        </w:rPr>
        <w:t>图3-1</w:t>
      </w:r>
      <w:r>
        <w:rPr>
          <w:rFonts w:hint="eastAsia"/>
          <w:b w:val="0"/>
          <w:bCs w:val="0"/>
          <w:sz w:val="24"/>
          <w:szCs w:val="24"/>
          <w:lang w:val="en-US" w:eastAsia="zh-CN"/>
        </w:rPr>
        <w:t>-【菜单栏】。</w:t>
      </w:r>
    </w:p>
    <w:p w14:paraId="29116E08">
      <w:pPr>
        <w:pStyle w:val="2"/>
        <w:bidi w:val="0"/>
        <w:spacing w:line="360" w:lineRule="auto"/>
        <w:outlineLvl w:val="1"/>
        <w:rPr>
          <w:rFonts w:hint="eastAsia" w:asciiTheme="minorHAnsi" w:hAnsiTheme="minorHAnsi" w:eastAsiaTheme="minorEastAsia" w:cstheme="minorBidi"/>
          <w:b w:val="0"/>
          <w:bCs w:val="0"/>
          <w:kern w:val="2"/>
          <w:sz w:val="24"/>
          <w:szCs w:val="24"/>
          <w:lang w:val="en-US" w:eastAsia="zh-CN" w:bidi="ar-SA"/>
        </w:rPr>
      </w:pPr>
      <w:r>
        <w:rPr>
          <w:rFonts w:hint="eastAsia"/>
          <w:lang w:val="en-US" w:eastAsia="zh-CN"/>
        </w:rPr>
        <w:t>3.2 导航栏</w:t>
      </w:r>
    </w:p>
    <w:p w14:paraId="14D0D4EB">
      <w:pPr>
        <w:spacing w:line="360" w:lineRule="auto"/>
        <w:ind w:firstLine="420" w:firstLineChars="0"/>
        <w:jc w:val="both"/>
        <w:rPr>
          <w:rFonts w:hint="eastAsia"/>
          <w:b w:val="0"/>
          <w:bCs w:val="0"/>
          <w:sz w:val="24"/>
          <w:szCs w:val="24"/>
          <w:lang w:val="en-US" w:eastAsia="zh-CN"/>
        </w:rPr>
      </w:pPr>
      <w:r>
        <w:rPr>
          <w:rFonts w:hint="eastAsia"/>
          <w:b w:val="0"/>
          <w:bCs w:val="0"/>
          <w:sz w:val="24"/>
          <w:szCs w:val="24"/>
          <w:lang w:val="en-US" w:eastAsia="zh-CN"/>
        </w:rPr>
        <w:t>用户可以查看当前页面所在位置，如</w:t>
      </w:r>
      <w:r>
        <w:rPr>
          <w:rFonts w:hint="eastAsia"/>
          <w:b/>
          <w:bCs/>
          <w:lang w:val="en-US" w:eastAsia="zh-CN"/>
        </w:rPr>
        <w:t>图3-1</w:t>
      </w:r>
      <w:r>
        <w:rPr>
          <w:rFonts w:hint="eastAsia"/>
          <w:b w:val="0"/>
          <w:bCs w:val="0"/>
          <w:sz w:val="24"/>
          <w:szCs w:val="24"/>
          <w:lang w:val="en-US" w:eastAsia="zh-CN"/>
        </w:rPr>
        <w:t>-【导航栏】。</w:t>
      </w:r>
    </w:p>
    <w:p w14:paraId="79ACF6CA">
      <w:pPr>
        <w:pStyle w:val="2"/>
        <w:bidi w:val="0"/>
        <w:spacing w:line="360" w:lineRule="auto"/>
        <w:outlineLvl w:val="1"/>
        <w:rPr>
          <w:rFonts w:hint="eastAsia"/>
          <w:lang w:val="en-US" w:eastAsia="zh-CN"/>
        </w:rPr>
      </w:pPr>
      <w:r>
        <w:rPr>
          <w:rFonts w:hint="eastAsia"/>
          <w:lang w:val="en-US" w:eastAsia="zh-CN"/>
        </w:rPr>
        <w:t>3.3 内容面板</w:t>
      </w:r>
    </w:p>
    <w:p w14:paraId="6575B913">
      <w:pPr>
        <w:spacing w:line="360" w:lineRule="auto"/>
        <w:ind w:firstLine="420" w:firstLineChars="0"/>
        <w:jc w:val="left"/>
        <w:rPr>
          <w:rFonts w:hint="eastAsia"/>
          <w:b w:val="0"/>
          <w:bCs w:val="0"/>
          <w:sz w:val="24"/>
          <w:szCs w:val="24"/>
          <w:lang w:val="en-US" w:eastAsia="zh-CN"/>
        </w:rPr>
      </w:pPr>
      <w:r>
        <w:rPr>
          <w:rFonts w:hint="eastAsia"/>
          <w:b w:val="0"/>
          <w:bCs w:val="0"/>
          <w:sz w:val="24"/>
          <w:szCs w:val="24"/>
          <w:lang w:val="en-US" w:eastAsia="zh-CN"/>
        </w:rPr>
        <w:t>用户可以查看印章和申请单使用情况、公司信息、公司印章数据统计和公司印章位置定位等信息，如</w:t>
      </w:r>
      <w:r>
        <w:rPr>
          <w:rFonts w:hint="eastAsia"/>
          <w:b/>
          <w:bCs/>
          <w:lang w:val="en-US" w:eastAsia="zh-CN"/>
        </w:rPr>
        <w:t>图3-1</w:t>
      </w:r>
      <w:r>
        <w:rPr>
          <w:rFonts w:hint="eastAsia"/>
          <w:b w:val="0"/>
          <w:bCs w:val="0"/>
          <w:sz w:val="24"/>
          <w:szCs w:val="24"/>
          <w:lang w:val="en-US" w:eastAsia="zh-CN"/>
        </w:rPr>
        <w:t>-【内容面板】。</w:t>
      </w:r>
    </w:p>
    <w:p w14:paraId="7049018A">
      <w:pPr>
        <w:pStyle w:val="2"/>
        <w:bidi w:val="0"/>
        <w:spacing w:line="360" w:lineRule="auto"/>
        <w:outlineLvl w:val="1"/>
        <w:rPr>
          <w:rFonts w:hint="default"/>
          <w:b w:val="0"/>
          <w:bCs w:val="0"/>
          <w:sz w:val="24"/>
          <w:szCs w:val="24"/>
          <w:lang w:val="en-US" w:eastAsia="zh-CN"/>
        </w:rPr>
      </w:pPr>
      <w:r>
        <w:rPr>
          <w:rFonts w:hint="eastAsia"/>
          <w:lang w:val="en-US" w:eastAsia="zh-CN"/>
        </w:rPr>
        <w:t>3.4 组织切换</w:t>
      </w:r>
    </w:p>
    <w:p w14:paraId="0B670AEB">
      <w:pPr>
        <w:spacing w:line="360" w:lineRule="auto"/>
        <w:ind w:firstLine="420" w:firstLineChars="0"/>
        <w:jc w:val="center"/>
        <w:rPr>
          <w:rFonts w:hint="eastAsia"/>
          <w:b w:val="0"/>
          <w:bCs w:val="0"/>
          <w:sz w:val="24"/>
          <w:szCs w:val="24"/>
          <w:lang w:val="en-US" w:eastAsia="zh-CN"/>
        </w:rPr>
      </w:pPr>
      <w:r>
        <w:rPr>
          <w:rFonts w:hint="eastAsia"/>
          <w:b w:val="0"/>
          <w:bCs w:val="0"/>
          <w:sz w:val="24"/>
          <w:szCs w:val="24"/>
          <w:lang w:val="en-US" w:eastAsia="zh-CN"/>
        </w:rPr>
        <w:t>若账号有多个组织，可点击左上角组织名称处进行切换，点击选择某个组织，</w:t>
      </w:r>
    </w:p>
    <w:p w14:paraId="4FE1F909">
      <w:pPr>
        <w:spacing w:line="360" w:lineRule="auto"/>
        <w:jc w:val="both"/>
        <w:rPr>
          <w:rFonts w:hint="eastAsia"/>
          <w:b w:val="0"/>
          <w:bCs w:val="0"/>
          <w:sz w:val="24"/>
          <w:szCs w:val="24"/>
          <w:lang w:val="en-US" w:eastAsia="zh-CN"/>
        </w:rPr>
      </w:pPr>
      <w:r>
        <w:rPr>
          <w:rFonts w:hint="eastAsia"/>
          <w:b w:val="0"/>
          <w:bCs w:val="0"/>
          <w:sz w:val="24"/>
          <w:szCs w:val="24"/>
          <w:lang w:val="en-US" w:eastAsia="zh-CN"/>
        </w:rPr>
        <w:t>即可进入该组织的工作页面，如</w:t>
      </w:r>
      <w:r>
        <w:rPr>
          <w:rFonts w:hint="eastAsia"/>
          <w:b/>
          <w:bCs/>
          <w:lang w:val="en-US" w:eastAsia="zh-CN"/>
        </w:rPr>
        <w:t>图3.4-1</w:t>
      </w:r>
      <w:r>
        <w:rPr>
          <w:rFonts w:hint="eastAsia"/>
          <w:b w:val="0"/>
          <w:bCs w:val="0"/>
          <w:sz w:val="24"/>
          <w:szCs w:val="24"/>
          <w:lang w:val="en-US" w:eastAsia="zh-CN"/>
        </w:rPr>
        <w:t>。</w:t>
      </w:r>
    </w:p>
    <w:p w14:paraId="28D8368A">
      <w:pPr>
        <w:spacing w:line="360" w:lineRule="auto"/>
        <w:jc w:val="left"/>
      </w:pPr>
      <w:r>
        <w:drawing>
          <wp:inline distT="0" distB="0" distL="114300" distR="114300">
            <wp:extent cx="5270500" cy="526415"/>
            <wp:effectExtent l="0" t="0" r="6350" b="6985"/>
            <wp:docPr id="1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7"/>
                    <pic:cNvPicPr>
                      <a:picLocks noChangeAspect="1"/>
                    </pic:cNvPicPr>
                  </pic:nvPicPr>
                  <pic:blipFill>
                    <a:blip r:embed="rId43"/>
                    <a:stretch>
                      <a:fillRect/>
                    </a:stretch>
                  </pic:blipFill>
                  <pic:spPr>
                    <a:xfrm>
                      <a:off x="0" y="0"/>
                      <a:ext cx="5270500" cy="526415"/>
                    </a:xfrm>
                    <a:prstGeom prst="rect">
                      <a:avLst/>
                    </a:prstGeom>
                    <a:noFill/>
                    <a:ln>
                      <a:noFill/>
                    </a:ln>
                  </pic:spPr>
                </pic:pic>
              </a:graphicData>
            </a:graphic>
          </wp:inline>
        </w:drawing>
      </w:r>
    </w:p>
    <w:p w14:paraId="6B7635A3">
      <w:pPr>
        <w:spacing w:line="360" w:lineRule="auto"/>
        <w:jc w:val="center"/>
        <w:rPr>
          <w:rFonts w:hint="eastAsia"/>
          <w:lang w:val="en-US" w:eastAsia="zh-CN"/>
        </w:rPr>
      </w:pPr>
      <w:r>
        <w:rPr>
          <w:rFonts w:hint="eastAsia"/>
          <w:b/>
          <w:bCs/>
          <w:lang w:val="en-US" w:eastAsia="zh-CN"/>
        </w:rPr>
        <w:t>图3.4-1</w:t>
      </w:r>
    </w:p>
    <w:p w14:paraId="1EB0B318">
      <w:pPr>
        <w:pStyle w:val="4"/>
        <w:bidi w:val="0"/>
        <w:spacing w:line="360" w:lineRule="auto"/>
        <w:outlineLvl w:val="0"/>
        <w:rPr>
          <w:rFonts w:hint="eastAsia"/>
          <w:lang w:val="en-US" w:eastAsia="zh-CN"/>
        </w:rPr>
      </w:pPr>
      <w:bookmarkStart w:id="5" w:name="_Toc16423"/>
      <w:r>
        <w:rPr>
          <w:rFonts w:hint="eastAsia"/>
          <w:lang w:val="en-US" w:eastAsia="zh-CN"/>
        </w:rPr>
        <w:t>4 用印中心</w:t>
      </w:r>
      <w:bookmarkEnd w:id="5"/>
    </w:p>
    <w:p w14:paraId="62E0D5A9">
      <w:pPr>
        <w:pStyle w:val="2"/>
        <w:bidi w:val="0"/>
        <w:spacing w:line="360" w:lineRule="auto"/>
        <w:outlineLvl w:val="1"/>
        <w:rPr>
          <w:rFonts w:hint="eastAsia"/>
          <w:lang w:val="en-US" w:eastAsia="zh-CN"/>
        </w:rPr>
      </w:pPr>
      <w:r>
        <w:rPr>
          <w:rFonts w:hint="eastAsia"/>
          <w:lang w:val="en-US" w:eastAsia="zh-CN"/>
        </w:rPr>
        <w:t>4.1 申请用章</w:t>
      </w:r>
    </w:p>
    <w:p w14:paraId="0EFE7110">
      <w:pPr>
        <w:spacing w:line="360" w:lineRule="auto"/>
        <w:ind w:firstLine="420" w:firstLineChars="0"/>
        <w:jc w:val="left"/>
        <w:rPr>
          <w:rFonts w:hint="default"/>
          <w:b w:val="0"/>
          <w:bCs w:val="0"/>
          <w:sz w:val="24"/>
          <w:szCs w:val="24"/>
          <w:lang w:val="en-US" w:eastAsia="zh-CN"/>
        </w:rPr>
      </w:pPr>
      <w:r>
        <w:rPr>
          <w:rFonts w:hint="eastAsia"/>
          <w:b w:val="0"/>
          <w:bCs w:val="0"/>
          <w:sz w:val="24"/>
          <w:szCs w:val="24"/>
          <w:lang w:val="en-US" w:eastAsia="zh-CN"/>
        </w:rPr>
        <w:t>操作流程请查看【</w:t>
      </w:r>
      <w:r>
        <w:rPr>
          <w:rFonts w:hint="default"/>
          <w:b w:val="0"/>
          <w:bCs w:val="0"/>
          <w:sz w:val="24"/>
          <w:szCs w:val="24"/>
          <w:lang w:val="en-US" w:eastAsia="zh-CN"/>
        </w:rPr>
        <w:t xml:space="preserve">1 </w:t>
      </w:r>
      <w:r>
        <w:rPr>
          <w:rFonts w:hint="eastAsia"/>
          <w:b w:val="0"/>
          <w:bCs w:val="0"/>
          <w:sz w:val="24"/>
          <w:szCs w:val="24"/>
          <w:lang w:val="en-US" w:eastAsia="zh-CN"/>
        </w:rPr>
        <w:t>用印快速指引】-【1.2申请单模式用印】-【1.2.1申请人</w:t>
      </w:r>
      <w:r>
        <w:rPr>
          <w:rFonts w:hint="default"/>
          <w:b w:val="0"/>
          <w:bCs w:val="0"/>
          <w:sz w:val="24"/>
          <w:szCs w:val="24"/>
          <w:lang w:val="en-US" w:eastAsia="zh-CN"/>
        </w:rPr>
        <w:t>-</w:t>
      </w:r>
      <w:r>
        <w:rPr>
          <w:rFonts w:hint="eastAsia"/>
          <w:b w:val="0"/>
          <w:bCs w:val="0"/>
          <w:sz w:val="24"/>
          <w:szCs w:val="24"/>
          <w:lang w:val="en-US" w:eastAsia="zh-CN"/>
        </w:rPr>
        <w:t>提交申请】</w:t>
      </w:r>
    </w:p>
    <w:p w14:paraId="40FD6824">
      <w:pPr>
        <w:rPr>
          <w:rFonts w:hint="default"/>
          <w:lang w:val="en-US" w:eastAsia="zh-CN"/>
        </w:rPr>
      </w:pPr>
    </w:p>
    <w:p w14:paraId="54F219DF">
      <w:pPr>
        <w:pStyle w:val="2"/>
        <w:bidi w:val="0"/>
        <w:spacing w:line="360" w:lineRule="auto"/>
        <w:outlineLvl w:val="1"/>
        <w:rPr>
          <w:rFonts w:hint="eastAsia"/>
          <w:lang w:val="en-US" w:eastAsia="zh-CN"/>
        </w:rPr>
      </w:pPr>
      <w:r>
        <w:rPr>
          <w:rFonts w:hint="eastAsia"/>
          <w:lang w:val="en-US" w:eastAsia="zh-CN"/>
        </w:rPr>
        <w:t>4.2 使用记录</w:t>
      </w:r>
    </w:p>
    <w:p w14:paraId="27157962">
      <w:pPr>
        <w:spacing w:line="360" w:lineRule="auto"/>
        <w:ind w:firstLine="420" w:firstLineChars="0"/>
        <w:jc w:val="center"/>
        <w:rPr>
          <w:rFonts w:hint="eastAsia"/>
          <w:b w:val="0"/>
          <w:bCs w:val="0"/>
          <w:sz w:val="24"/>
          <w:szCs w:val="24"/>
          <w:lang w:val="en-US" w:eastAsia="zh-CN"/>
        </w:rPr>
      </w:pPr>
      <w:r>
        <w:rPr>
          <w:rFonts w:hint="eastAsia"/>
          <w:b w:val="0"/>
          <w:bCs w:val="0"/>
          <w:sz w:val="24"/>
          <w:szCs w:val="24"/>
          <w:lang w:val="en-US" w:eastAsia="zh-CN"/>
        </w:rPr>
        <w:t>可查看当前账号所使用印章的用印记录。用户可以对申请单名称、印章名称、</w:t>
      </w:r>
    </w:p>
    <w:p w14:paraId="5D2EC5DD">
      <w:pPr>
        <w:spacing w:line="360" w:lineRule="auto"/>
        <w:jc w:val="both"/>
        <w:rPr>
          <w:rFonts w:hint="eastAsia"/>
          <w:b w:val="0"/>
          <w:bCs w:val="0"/>
          <w:sz w:val="24"/>
          <w:szCs w:val="24"/>
          <w:lang w:val="en-US" w:eastAsia="zh-CN"/>
        </w:rPr>
      </w:pPr>
      <w:r>
        <w:rPr>
          <w:rFonts w:hint="eastAsia"/>
          <w:b w:val="0"/>
          <w:bCs w:val="0"/>
          <w:sz w:val="24"/>
          <w:szCs w:val="24"/>
          <w:lang w:val="en-US" w:eastAsia="zh-CN"/>
        </w:rPr>
        <w:t>记录状态、使用模式、用印时间进行筛选操作，如</w:t>
      </w:r>
      <w:r>
        <w:rPr>
          <w:rFonts w:hint="eastAsia"/>
          <w:b/>
          <w:bCs/>
          <w:lang w:val="en-US" w:eastAsia="zh-CN"/>
        </w:rPr>
        <w:t>图4.2-1</w:t>
      </w:r>
      <w:r>
        <w:rPr>
          <w:rFonts w:hint="eastAsia"/>
          <w:b w:val="0"/>
          <w:bCs w:val="0"/>
          <w:sz w:val="24"/>
          <w:szCs w:val="24"/>
          <w:lang w:val="en-US" w:eastAsia="zh-CN"/>
        </w:rPr>
        <w:t>。</w:t>
      </w:r>
    </w:p>
    <w:p w14:paraId="2CF3477C">
      <w:pPr>
        <w:spacing w:line="360" w:lineRule="auto"/>
        <w:jc w:val="left"/>
      </w:pPr>
      <w:r>
        <w:drawing>
          <wp:inline distT="0" distB="0" distL="114300" distR="114300">
            <wp:extent cx="5266690" cy="2647315"/>
            <wp:effectExtent l="0" t="0" r="10160" b="635"/>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44"/>
                    <a:stretch>
                      <a:fillRect/>
                    </a:stretch>
                  </pic:blipFill>
                  <pic:spPr>
                    <a:xfrm>
                      <a:off x="0" y="0"/>
                      <a:ext cx="5266690" cy="2647315"/>
                    </a:xfrm>
                    <a:prstGeom prst="rect">
                      <a:avLst/>
                    </a:prstGeom>
                    <a:noFill/>
                    <a:ln>
                      <a:noFill/>
                    </a:ln>
                  </pic:spPr>
                </pic:pic>
              </a:graphicData>
            </a:graphic>
          </wp:inline>
        </w:drawing>
      </w:r>
    </w:p>
    <w:p w14:paraId="117B3853">
      <w:pPr>
        <w:spacing w:line="360" w:lineRule="auto"/>
        <w:jc w:val="center"/>
        <w:rPr>
          <w:rFonts w:hint="eastAsia"/>
          <w:b/>
          <w:bCs/>
          <w:lang w:val="en-US" w:eastAsia="zh-CN"/>
        </w:rPr>
      </w:pPr>
      <w:r>
        <w:rPr>
          <w:rFonts w:hint="eastAsia"/>
          <w:b/>
          <w:bCs/>
          <w:lang w:val="en-US" w:eastAsia="zh-CN"/>
        </w:rPr>
        <w:t>图4.2-1</w:t>
      </w:r>
    </w:p>
    <w:p w14:paraId="1B5D6C80">
      <w:pPr>
        <w:spacing w:line="360" w:lineRule="auto"/>
        <w:ind w:firstLine="420" w:firstLineChars="0"/>
        <w:jc w:val="both"/>
        <w:rPr>
          <w:rFonts w:hint="eastAsia"/>
          <w:b w:val="0"/>
          <w:bCs w:val="0"/>
          <w:sz w:val="24"/>
          <w:szCs w:val="24"/>
          <w:lang w:val="en-US" w:eastAsia="zh-CN"/>
        </w:rPr>
      </w:pPr>
      <w:r>
        <w:rPr>
          <w:rFonts w:hint="eastAsia"/>
          <w:b w:val="0"/>
          <w:bCs w:val="0"/>
          <w:sz w:val="24"/>
          <w:szCs w:val="24"/>
          <w:lang w:val="en-US" w:eastAsia="zh-CN"/>
        </w:rPr>
        <w:t>点击“查看”按钮可以查看用印记录与用印图片，如</w:t>
      </w:r>
      <w:r>
        <w:rPr>
          <w:rFonts w:hint="eastAsia"/>
          <w:b/>
          <w:bCs/>
          <w:lang w:val="en-US" w:eastAsia="zh-CN"/>
        </w:rPr>
        <w:t>图4.2-2</w:t>
      </w:r>
      <w:r>
        <w:rPr>
          <w:rFonts w:hint="eastAsia"/>
          <w:b w:val="0"/>
          <w:bCs w:val="0"/>
          <w:sz w:val="24"/>
          <w:szCs w:val="24"/>
          <w:lang w:val="en-US" w:eastAsia="zh-CN"/>
        </w:rPr>
        <w:t>。</w:t>
      </w:r>
    </w:p>
    <w:p w14:paraId="30FB6FD2">
      <w:pPr>
        <w:spacing w:line="360" w:lineRule="auto"/>
        <w:jc w:val="left"/>
      </w:pPr>
      <w:r>
        <w:drawing>
          <wp:inline distT="0" distB="0" distL="114300" distR="114300">
            <wp:extent cx="5266690" cy="2647315"/>
            <wp:effectExtent l="0" t="0" r="10160" b="635"/>
            <wp:docPr id="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
                    <pic:cNvPicPr>
                      <a:picLocks noChangeAspect="1"/>
                    </pic:cNvPicPr>
                  </pic:nvPicPr>
                  <pic:blipFill>
                    <a:blip r:embed="rId45"/>
                    <a:stretch>
                      <a:fillRect/>
                    </a:stretch>
                  </pic:blipFill>
                  <pic:spPr>
                    <a:xfrm>
                      <a:off x="0" y="0"/>
                      <a:ext cx="5266690" cy="2647315"/>
                    </a:xfrm>
                    <a:prstGeom prst="rect">
                      <a:avLst/>
                    </a:prstGeom>
                    <a:noFill/>
                    <a:ln>
                      <a:noFill/>
                    </a:ln>
                  </pic:spPr>
                </pic:pic>
              </a:graphicData>
            </a:graphic>
          </wp:inline>
        </w:drawing>
      </w:r>
    </w:p>
    <w:p w14:paraId="4E0FBCDE">
      <w:pPr>
        <w:spacing w:line="360" w:lineRule="auto"/>
        <w:jc w:val="center"/>
        <w:rPr>
          <w:rFonts w:hint="eastAsia"/>
          <w:b/>
          <w:bCs/>
          <w:lang w:val="en-US" w:eastAsia="zh-CN"/>
        </w:rPr>
      </w:pPr>
      <w:r>
        <w:rPr>
          <w:rFonts w:hint="eastAsia"/>
          <w:b/>
          <w:bCs/>
          <w:lang w:val="en-US" w:eastAsia="zh-CN"/>
        </w:rPr>
        <w:t>图4.2-2</w:t>
      </w:r>
    </w:p>
    <w:p w14:paraId="63C1114B">
      <w:pPr>
        <w:spacing w:line="360" w:lineRule="auto"/>
        <w:ind w:firstLine="420" w:firstLineChars="0"/>
        <w:jc w:val="both"/>
        <w:rPr>
          <w:rFonts w:hint="default"/>
          <w:b w:val="0"/>
          <w:bCs w:val="0"/>
          <w:sz w:val="24"/>
          <w:szCs w:val="24"/>
          <w:lang w:val="en-US" w:eastAsia="zh-CN"/>
        </w:rPr>
      </w:pPr>
      <w:r>
        <w:rPr>
          <w:rFonts w:hint="eastAsia"/>
          <w:b w:val="0"/>
          <w:bCs w:val="0"/>
          <w:sz w:val="24"/>
          <w:szCs w:val="24"/>
          <w:lang w:val="en-US" w:eastAsia="zh-CN"/>
        </w:rPr>
        <w:t>点击“查看视频”可以查看本次盖章视频，如</w:t>
      </w:r>
      <w:r>
        <w:rPr>
          <w:rFonts w:hint="eastAsia"/>
          <w:b/>
          <w:bCs/>
          <w:lang w:val="en-US" w:eastAsia="zh-CN"/>
        </w:rPr>
        <w:t>图4.2-3</w:t>
      </w:r>
      <w:r>
        <w:rPr>
          <w:rFonts w:hint="eastAsia"/>
          <w:b w:val="0"/>
          <w:bCs w:val="0"/>
          <w:sz w:val="24"/>
          <w:szCs w:val="24"/>
          <w:lang w:val="en-US" w:eastAsia="zh-CN"/>
        </w:rPr>
        <w:t>。</w:t>
      </w:r>
    </w:p>
    <w:p w14:paraId="051F0DA6">
      <w:pPr>
        <w:spacing w:line="360" w:lineRule="auto"/>
        <w:jc w:val="both"/>
      </w:pPr>
      <w:r>
        <w:drawing>
          <wp:inline distT="0" distB="0" distL="114300" distR="114300">
            <wp:extent cx="5266690" cy="2647315"/>
            <wp:effectExtent l="0" t="0" r="10160" b="635"/>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46"/>
                    <a:stretch>
                      <a:fillRect/>
                    </a:stretch>
                  </pic:blipFill>
                  <pic:spPr>
                    <a:xfrm>
                      <a:off x="0" y="0"/>
                      <a:ext cx="5266690" cy="2647315"/>
                    </a:xfrm>
                    <a:prstGeom prst="rect">
                      <a:avLst/>
                    </a:prstGeom>
                    <a:noFill/>
                    <a:ln>
                      <a:noFill/>
                    </a:ln>
                  </pic:spPr>
                </pic:pic>
              </a:graphicData>
            </a:graphic>
          </wp:inline>
        </w:drawing>
      </w:r>
    </w:p>
    <w:p w14:paraId="2BE72E21">
      <w:pPr>
        <w:spacing w:line="360" w:lineRule="auto"/>
        <w:jc w:val="center"/>
        <w:rPr>
          <w:rFonts w:hint="default"/>
          <w:lang w:val="en-US" w:eastAsia="zh-CN"/>
        </w:rPr>
      </w:pPr>
      <w:r>
        <w:rPr>
          <w:rFonts w:hint="eastAsia"/>
          <w:b/>
          <w:bCs/>
          <w:lang w:val="en-US" w:eastAsia="zh-CN"/>
        </w:rPr>
        <w:t>图4.2-3</w:t>
      </w:r>
    </w:p>
    <w:p w14:paraId="7C3652DA">
      <w:pPr>
        <w:keepNext w:val="0"/>
        <w:keepLines w:val="0"/>
        <w:widowControl w:val="0"/>
        <w:suppressLineNumbers w:val="0"/>
        <w:spacing w:before="0" w:beforeAutospacing="0" w:after="0" w:afterAutospacing="0" w:line="360" w:lineRule="auto"/>
        <w:ind w:left="0" w:right="0" w:firstLine="420" w:firstLineChars="0"/>
        <w:jc w:val="center"/>
        <w:rPr>
          <w:rFonts w:hint="eastAsia"/>
          <w:b w:val="0"/>
          <w:bCs w:val="0"/>
          <w:sz w:val="24"/>
          <w:szCs w:val="24"/>
          <w:lang w:val="en-US" w:eastAsia="zh-CN"/>
        </w:rPr>
      </w:pPr>
      <w:r>
        <w:rPr>
          <w:rFonts w:hint="eastAsia"/>
          <w:b w:val="0"/>
          <w:bCs w:val="0"/>
          <w:sz w:val="24"/>
          <w:szCs w:val="24"/>
          <w:lang w:val="en-US" w:eastAsia="zh-CN"/>
        </w:rPr>
        <w:t>点击“绑定申请单”按钮，可以对非申请单的数据进行绑定申请单操作，</w:t>
      </w:r>
    </w:p>
    <w:p w14:paraId="5AC2EA28">
      <w:pPr>
        <w:keepNext w:val="0"/>
        <w:keepLines w:val="0"/>
        <w:widowControl w:val="0"/>
        <w:suppressLineNumbers w:val="0"/>
        <w:spacing w:before="0" w:beforeAutospacing="0" w:after="0" w:afterAutospacing="0" w:line="360" w:lineRule="auto"/>
        <w:ind w:right="0"/>
        <w:jc w:val="both"/>
        <w:rPr>
          <w:rFonts w:hint="default"/>
          <w:b w:val="0"/>
          <w:bCs w:val="0"/>
          <w:sz w:val="24"/>
          <w:szCs w:val="24"/>
          <w:lang w:val="en-US" w:eastAsia="zh-CN"/>
        </w:rPr>
      </w:pPr>
      <w:r>
        <w:rPr>
          <w:rFonts w:hint="eastAsia"/>
          <w:b w:val="0"/>
          <w:bCs w:val="0"/>
          <w:sz w:val="24"/>
          <w:szCs w:val="24"/>
          <w:lang w:val="en-US" w:eastAsia="zh-CN"/>
        </w:rPr>
        <w:t>如</w:t>
      </w:r>
      <w:r>
        <w:rPr>
          <w:rFonts w:hint="eastAsia" w:ascii="宋体" w:hAnsi="宋体" w:eastAsia="宋体" w:cs="宋体"/>
          <w:b/>
          <w:bCs/>
          <w:kern w:val="2"/>
          <w:sz w:val="21"/>
          <w:szCs w:val="21"/>
          <w:lang w:val="en-US" w:eastAsia="zh-CN" w:bidi="ar"/>
        </w:rPr>
        <w:t>图</w:t>
      </w:r>
      <w:r>
        <w:rPr>
          <w:rFonts w:hint="default" w:ascii="Calibri" w:hAnsi="Calibri" w:eastAsia="宋体" w:cs="Calibri"/>
          <w:b/>
          <w:bCs/>
          <w:kern w:val="2"/>
          <w:sz w:val="21"/>
          <w:szCs w:val="21"/>
          <w:lang w:val="en-US" w:eastAsia="zh-CN" w:bidi="ar"/>
        </w:rPr>
        <w:t>4.2-</w:t>
      </w:r>
      <w:r>
        <w:rPr>
          <w:rFonts w:hint="eastAsia" w:ascii="Calibri" w:hAnsi="Calibri" w:eastAsia="宋体" w:cs="Calibri"/>
          <w:b/>
          <w:bCs/>
          <w:kern w:val="2"/>
          <w:sz w:val="21"/>
          <w:szCs w:val="21"/>
          <w:lang w:val="en-US" w:eastAsia="zh-CN" w:bidi="ar"/>
        </w:rPr>
        <w:t>4</w:t>
      </w:r>
      <w:r>
        <w:rPr>
          <w:rFonts w:hint="eastAsia"/>
          <w:b w:val="0"/>
          <w:bCs w:val="0"/>
          <w:sz w:val="24"/>
          <w:szCs w:val="24"/>
          <w:lang w:val="en-US" w:eastAsia="zh-CN"/>
        </w:rPr>
        <w:t>。</w:t>
      </w:r>
    </w:p>
    <w:p w14:paraId="123A7A88">
      <w:pPr>
        <w:spacing w:line="360" w:lineRule="auto"/>
        <w:jc w:val="center"/>
      </w:pPr>
      <w:r>
        <w:drawing>
          <wp:inline distT="0" distB="0" distL="114300" distR="114300">
            <wp:extent cx="5266690" cy="2647315"/>
            <wp:effectExtent l="0" t="0" r="10160" b="635"/>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1"/>
                    </pic:cNvPicPr>
                  </pic:nvPicPr>
                  <pic:blipFill>
                    <a:blip r:embed="rId47"/>
                    <a:stretch>
                      <a:fillRect/>
                    </a:stretch>
                  </pic:blipFill>
                  <pic:spPr>
                    <a:xfrm>
                      <a:off x="0" y="0"/>
                      <a:ext cx="5266690" cy="2647315"/>
                    </a:xfrm>
                    <a:prstGeom prst="rect">
                      <a:avLst/>
                    </a:prstGeom>
                    <a:noFill/>
                    <a:ln>
                      <a:noFill/>
                    </a:ln>
                  </pic:spPr>
                </pic:pic>
              </a:graphicData>
            </a:graphic>
          </wp:inline>
        </w:drawing>
      </w:r>
    </w:p>
    <w:p w14:paraId="5D9A4E8F">
      <w:pPr>
        <w:spacing w:line="360" w:lineRule="auto"/>
        <w:jc w:val="center"/>
        <w:rPr>
          <w:rFonts w:hint="default"/>
          <w:b/>
          <w:bCs/>
          <w:lang w:val="en-US" w:eastAsia="zh-CN"/>
        </w:rPr>
      </w:pPr>
      <w:r>
        <w:rPr>
          <w:rFonts w:hint="eastAsia"/>
          <w:b/>
          <w:bCs/>
          <w:lang w:val="en-US" w:eastAsia="zh-CN"/>
        </w:rPr>
        <w:t>图</w:t>
      </w:r>
      <w:r>
        <w:rPr>
          <w:rFonts w:hint="default"/>
          <w:b/>
          <w:bCs/>
          <w:lang w:val="en-US" w:eastAsia="zh-CN"/>
        </w:rPr>
        <w:t>4.2-</w:t>
      </w:r>
      <w:r>
        <w:rPr>
          <w:rFonts w:hint="eastAsia"/>
          <w:b/>
          <w:bCs/>
          <w:lang w:val="en-US" w:eastAsia="zh-CN"/>
        </w:rPr>
        <w:t>4</w:t>
      </w:r>
    </w:p>
    <w:p w14:paraId="0DF05537">
      <w:pPr>
        <w:spacing w:line="360" w:lineRule="auto"/>
        <w:jc w:val="center"/>
        <w:rPr>
          <w:rFonts w:hint="default"/>
          <w:lang w:val="en-US" w:eastAsia="zh-CN"/>
        </w:rPr>
      </w:pPr>
    </w:p>
    <w:p w14:paraId="64C46A15">
      <w:pPr>
        <w:pStyle w:val="2"/>
        <w:bidi w:val="0"/>
        <w:spacing w:line="360" w:lineRule="auto"/>
        <w:outlineLvl w:val="1"/>
        <w:rPr>
          <w:rFonts w:hint="eastAsia"/>
          <w:lang w:val="en-US" w:eastAsia="zh-CN"/>
        </w:rPr>
      </w:pPr>
      <w:r>
        <w:rPr>
          <w:rFonts w:hint="eastAsia"/>
          <w:lang w:val="en-US" w:eastAsia="zh-CN"/>
        </w:rPr>
        <w:t>4.3 系统消息</w:t>
      </w:r>
    </w:p>
    <w:p w14:paraId="7659FD1B">
      <w:pPr>
        <w:spacing w:line="360" w:lineRule="auto"/>
        <w:ind w:firstLine="420" w:firstLineChars="0"/>
        <w:jc w:val="center"/>
        <w:rPr>
          <w:rFonts w:hint="eastAsia"/>
          <w:b w:val="0"/>
          <w:bCs w:val="0"/>
          <w:sz w:val="24"/>
          <w:szCs w:val="24"/>
          <w:lang w:val="en-US" w:eastAsia="zh-CN"/>
        </w:rPr>
      </w:pPr>
      <w:r>
        <w:rPr>
          <w:rFonts w:hint="eastAsia"/>
          <w:b w:val="0"/>
          <w:bCs w:val="0"/>
          <w:sz w:val="24"/>
          <w:szCs w:val="24"/>
          <w:lang w:val="en-US" w:eastAsia="zh-CN"/>
        </w:rPr>
        <w:t>可查看当前账号操作及提醒的系统消息。用户可以对消息类型、状态、标题</w:t>
      </w:r>
    </w:p>
    <w:p w14:paraId="0B388D33">
      <w:pPr>
        <w:spacing w:line="360" w:lineRule="auto"/>
        <w:jc w:val="both"/>
        <w:rPr>
          <w:rFonts w:hint="eastAsia"/>
          <w:b w:val="0"/>
          <w:bCs w:val="0"/>
          <w:sz w:val="24"/>
          <w:szCs w:val="24"/>
          <w:lang w:val="en-US" w:eastAsia="zh-CN"/>
        </w:rPr>
      </w:pPr>
      <w:r>
        <w:rPr>
          <w:rFonts w:hint="eastAsia"/>
          <w:b w:val="0"/>
          <w:bCs w:val="0"/>
          <w:sz w:val="24"/>
          <w:szCs w:val="24"/>
          <w:lang w:val="en-US" w:eastAsia="zh-CN"/>
        </w:rPr>
        <w:t>和内容进行筛选操作，如</w:t>
      </w:r>
      <w:r>
        <w:rPr>
          <w:rFonts w:hint="eastAsia"/>
          <w:b/>
          <w:bCs/>
          <w:lang w:val="en-US" w:eastAsia="zh-CN"/>
        </w:rPr>
        <w:t>图4.3-1</w:t>
      </w:r>
      <w:r>
        <w:rPr>
          <w:rFonts w:hint="eastAsia"/>
          <w:b w:val="0"/>
          <w:bCs w:val="0"/>
          <w:sz w:val="24"/>
          <w:szCs w:val="24"/>
          <w:lang w:val="en-US" w:eastAsia="zh-CN"/>
        </w:rPr>
        <w:t>。</w:t>
      </w:r>
    </w:p>
    <w:p w14:paraId="686DF16E">
      <w:r>
        <w:drawing>
          <wp:inline distT="0" distB="0" distL="114300" distR="114300">
            <wp:extent cx="5266690" cy="2647315"/>
            <wp:effectExtent l="0" t="0" r="10160" b="635"/>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48"/>
                    <a:stretch>
                      <a:fillRect/>
                    </a:stretch>
                  </pic:blipFill>
                  <pic:spPr>
                    <a:xfrm>
                      <a:off x="0" y="0"/>
                      <a:ext cx="5266690" cy="2647315"/>
                    </a:xfrm>
                    <a:prstGeom prst="rect">
                      <a:avLst/>
                    </a:prstGeom>
                    <a:noFill/>
                    <a:ln>
                      <a:noFill/>
                    </a:ln>
                  </pic:spPr>
                </pic:pic>
              </a:graphicData>
            </a:graphic>
          </wp:inline>
        </w:drawing>
      </w:r>
    </w:p>
    <w:p w14:paraId="347FA723">
      <w:pPr>
        <w:spacing w:line="360" w:lineRule="auto"/>
        <w:jc w:val="center"/>
        <w:rPr>
          <w:rFonts w:hint="eastAsia"/>
          <w:lang w:val="en-US" w:eastAsia="zh-CN"/>
        </w:rPr>
      </w:pPr>
      <w:r>
        <w:rPr>
          <w:rFonts w:hint="eastAsia"/>
          <w:b/>
          <w:bCs/>
          <w:lang w:val="en-US" w:eastAsia="zh-CN"/>
        </w:rPr>
        <w:t>图4.3-1</w:t>
      </w:r>
    </w:p>
    <w:p w14:paraId="3D454FCB">
      <w:pPr>
        <w:rPr>
          <w:rFonts w:hint="eastAsia"/>
          <w:lang w:val="en-US" w:eastAsia="zh-CN"/>
        </w:rPr>
      </w:pPr>
    </w:p>
    <w:p w14:paraId="62E872B2">
      <w:pPr>
        <w:rPr>
          <w:rFonts w:hint="eastAsia"/>
          <w:lang w:val="en-US" w:eastAsia="zh-CN"/>
        </w:rPr>
      </w:pPr>
    </w:p>
    <w:p w14:paraId="6BFD2862">
      <w:pPr>
        <w:pStyle w:val="2"/>
        <w:bidi w:val="0"/>
        <w:spacing w:line="360" w:lineRule="auto"/>
        <w:outlineLvl w:val="1"/>
        <w:rPr>
          <w:rFonts w:hint="eastAsia"/>
          <w:lang w:val="en-US" w:eastAsia="zh-CN"/>
        </w:rPr>
      </w:pPr>
      <w:r>
        <w:rPr>
          <w:rFonts w:hint="eastAsia"/>
          <w:lang w:val="en-US" w:eastAsia="zh-CN"/>
        </w:rPr>
        <w:t>4.4 我的申请</w:t>
      </w:r>
    </w:p>
    <w:p w14:paraId="69E44A9A">
      <w:pPr>
        <w:spacing w:line="360" w:lineRule="auto"/>
        <w:ind w:firstLine="420" w:firstLineChars="0"/>
        <w:jc w:val="both"/>
        <w:rPr>
          <w:rFonts w:hint="eastAsia"/>
          <w:b w:val="0"/>
          <w:bCs w:val="0"/>
          <w:sz w:val="24"/>
          <w:szCs w:val="24"/>
          <w:lang w:val="en-US" w:eastAsia="zh-CN"/>
        </w:rPr>
      </w:pPr>
      <w:r>
        <w:rPr>
          <w:rFonts w:hint="eastAsia"/>
          <w:b w:val="0"/>
          <w:bCs w:val="0"/>
          <w:sz w:val="24"/>
          <w:szCs w:val="24"/>
          <w:lang w:val="en-US" w:eastAsia="zh-CN"/>
        </w:rPr>
        <w:t>可查看当前账号所发起的待完结和已完结的申请单信息及详情，如</w:t>
      </w:r>
      <w:r>
        <w:rPr>
          <w:rFonts w:hint="eastAsia"/>
          <w:b/>
          <w:bCs/>
          <w:lang w:val="en-US" w:eastAsia="zh-CN"/>
        </w:rPr>
        <w:t>图4.4-1</w:t>
      </w:r>
      <w:r>
        <w:rPr>
          <w:rFonts w:hint="eastAsia"/>
          <w:b w:val="0"/>
          <w:bCs w:val="0"/>
          <w:sz w:val="24"/>
          <w:szCs w:val="24"/>
          <w:lang w:val="en-US" w:eastAsia="zh-CN"/>
        </w:rPr>
        <w:t>。</w:t>
      </w:r>
    </w:p>
    <w:p w14:paraId="5C286B51">
      <w:r>
        <w:drawing>
          <wp:inline distT="0" distB="0" distL="114300" distR="114300">
            <wp:extent cx="5266690" cy="2647315"/>
            <wp:effectExtent l="0" t="0" r="10160" b="635"/>
            <wp:docPr id="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8"/>
                    <pic:cNvPicPr>
                      <a:picLocks noChangeAspect="1"/>
                    </pic:cNvPicPr>
                  </pic:nvPicPr>
                  <pic:blipFill>
                    <a:blip r:embed="rId49"/>
                    <a:stretch>
                      <a:fillRect/>
                    </a:stretch>
                  </pic:blipFill>
                  <pic:spPr>
                    <a:xfrm>
                      <a:off x="0" y="0"/>
                      <a:ext cx="5266690" cy="2647315"/>
                    </a:xfrm>
                    <a:prstGeom prst="rect">
                      <a:avLst/>
                    </a:prstGeom>
                    <a:noFill/>
                    <a:ln>
                      <a:noFill/>
                    </a:ln>
                  </pic:spPr>
                </pic:pic>
              </a:graphicData>
            </a:graphic>
          </wp:inline>
        </w:drawing>
      </w:r>
    </w:p>
    <w:p w14:paraId="3C623DB0">
      <w:pPr>
        <w:spacing w:line="360" w:lineRule="auto"/>
        <w:jc w:val="center"/>
        <w:rPr>
          <w:rFonts w:hint="eastAsia"/>
          <w:lang w:val="en-US" w:eastAsia="zh-CN"/>
        </w:rPr>
      </w:pPr>
      <w:r>
        <w:rPr>
          <w:rFonts w:hint="eastAsia"/>
          <w:b/>
          <w:bCs/>
          <w:lang w:val="en-US" w:eastAsia="zh-CN"/>
        </w:rPr>
        <w:t>图4.4-1</w:t>
      </w:r>
    </w:p>
    <w:p w14:paraId="5C9174D7">
      <w:pPr>
        <w:spacing w:line="360" w:lineRule="auto"/>
        <w:ind w:firstLine="420" w:firstLineChars="0"/>
        <w:jc w:val="both"/>
        <w:rPr>
          <w:rFonts w:hint="eastAsia"/>
          <w:b w:val="0"/>
          <w:bCs w:val="0"/>
          <w:sz w:val="24"/>
          <w:szCs w:val="24"/>
          <w:lang w:val="en-US" w:eastAsia="zh-CN"/>
        </w:rPr>
      </w:pPr>
      <w:r>
        <w:rPr>
          <w:rFonts w:hint="eastAsia"/>
          <w:b w:val="0"/>
          <w:bCs w:val="0"/>
          <w:sz w:val="24"/>
          <w:szCs w:val="24"/>
          <w:lang w:val="en-US" w:eastAsia="zh-CN"/>
        </w:rPr>
        <w:t>点击“查看”按钮，可以查看该申请单详细信息及审批进度，如</w:t>
      </w:r>
      <w:r>
        <w:rPr>
          <w:rFonts w:hint="eastAsia"/>
          <w:b/>
          <w:bCs/>
          <w:lang w:val="en-US" w:eastAsia="zh-CN"/>
        </w:rPr>
        <w:t>图4.4-2</w:t>
      </w:r>
      <w:r>
        <w:rPr>
          <w:rFonts w:hint="eastAsia"/>
          <w:b w:val="0"/>
          <w:bCs w:val="0"/>
          <w:sz w:val="24"/>
          <w:szCs w:val="24"/>
          <w:lang w:val="en-US" w:eastAsia="zh-CN"/>
        </w:rPr>
        <w:t>。</w:t>
      </w:r>
    </w:p>
    <w:p w14:paraId="2B266EDC">
      <w:r>
        <w:drawing>
          <wp:inline distT="0" distB="0" distL="114300" distR="114300">
            <wp:extent cx="5266690" cy="2647315"/>
            <wp:effectExtent l="0" t="0" r="10160" b="635"/>
            <wp:docPr id="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
                    <pic:cNvPicPr>
                      <a:picLocks noChangeAspect="1"/>
                    </pic:cNvPicPr>
                  </pic:nvPicPr>
                  <pic:blipFill>
                    <a:blip r:embed="rId50"/>
                    <a:stretch>
                      <a:fillRect/>
                    </a:stretch>
                  </pic:blipFill>
                  <pic:spPr>
                    <a:xfrm>
                      <a:off x="0" y="0"/>
                      <a:ext cx="5266690" cy="2647315"/>
                    </a:xfrm>
                    <a:prstGeom prst="rect">
                      <a:avLst/>
                    </a:prstGeom>
                    <a:noFill/>
                    <a:ln>
                      <a:noFill/>
                    </a:ln>
                  </pic:spPr>
                </pic:pic>
              </a:graphicData>
            </a:graphic>
          </wp:inline>
        </w:drawing>
      </w:r>
    </w:p>
    <w:p w14:paraId="7BA16CD4">
      <w:pPr>
        <w:spacing w:line="360" w:lineRule="auto"/>
        <w:jc w:val="center"/>
        <w:rPr>
          <w:rFonts w:hint="default"/>
          <w:lang w:val="en-US" w:eastAsia="zh-CN"/>
        </w:rPr>
      </w:pPr>
      <w:r>
        <w:rPr>
          <w:rFonts w:hint="eastAsia"/>
          <w:b/>
          <w:bCs/>
          <w:lang w:val="en-US" w:eastAsia="zh-CN"/>
        </w:rPr>
        <w:t>图4.4-2</w:t>
      </w:r>
    </w:p>
    <w:p w14:paraId="62672CCA">
      <w:pPr>
        <w:spacing w:line="360" w:lineRule="auto"/>
        <w:jc w:val="center"/>
        <w:rPr>
          <w:rFonts w:hint="eastAsia"/>
          <w:b w:val="0"/>
          <w:bCs w:val="0"/>
          <w:sz w:val="24"/>
          <w:szCs w:val="24"/>
          <w:lang w:val="en-US" w:eastAsia="zh-CN"/>
        </w:rPr>
      </w:pPr>
      <w:r>
        <w:rPr>
          <w:rFonts w:hint="eastAsia"/>
          <w:b w:val="0"/>
          <w:bCs w:val="0"/>
          <w:sz w:val="24"/>
          <w:szCs w:val="24"/>
          <w:lang w:val="en-US" w:eastAsia="zh-CN"/>
        </w:rPr>
        <w:t>点击“授权码”按钮，可以查看该申请单关联的授权码信息，如</w:t>
      </w:r>
      <w:r>
        <w:rPr>
          <w:rFonts w:hint="eastAsia"/>
          <w:b/>
          <w:bCs/>
          <w:lang w:val="en-US" w:eastAsia="zh-CN"/>
        </w:rPr>
        <w:t>图4.4-3</w:t>
      </w:r>
      <w:r>
        <w:rPr>
          <w:rFonts w:hint="eastAsia"/>
          <w:b w:val="0"/>
          <w:bCs w:val="0"/>
          <w:sz w:val="24"/>
          <w:szCs w:val="24"/>
          <w:lang w:val="en-US" w:eastAsia="zh-CN"/>
        </w:rPr>
        <w:t>。</w:t>
      </w:r>
    </w:p>
    <w:p w14:paraId="258B6B5B">
      <w:pPr>
        <w:spacing w:line="360" w:lineRule="auto"/>
        <w:jc w:val="both"/>
      </w:pPr>
      <w:r>
        <w:drawing>
          <wp:inline distT="0" distB="0" distL="114300" distR="114300">
            <wp:extent cx="5266690" cy="2647315"/>
            <wp:effectExtent l="0" t="0" r="10160" b="635"/>
            <wp:docPr id="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0"/>
                    <pic:cNvPicPr>
                      <a:picLocks noChangeAspect="1"/>
                    </pic:cNvPicPr>
                  </pic:nvPicPr>
                  <pic:blipFill>
                    <a:blip r:embed="rId51"/>
                    <a:stretch>
                      <a:fillRect/>
                    </a:stretch>
                  </pic:blipFill>
                  <pic:spPr>
                    <a:xfrm>
                      <a:off x="0" y="0"/>
                      <a:ext cx="5266690" cy="2647315"/>
                    </a:xfrm>
                    <a:prstGeom prst="rect">
                      <a:avLst/>
                    </a:prstGeom>
                    <a:noFill/>
                    <a:ln>
                      <a:noFill/>
                    </a:ln>
                  </pic:spPr>
                </pic:pic>
              </a:graphicData>
            </a:graphic>
          </wp:inline>
        </w:drawing>
      </w:r>
    </w:p>
    <w:p w14:paraId="56B7AE88">
      <w:pPr>
        <w:spacing w:line="360" w:lineRule="auto"/>
        <w:jc w:val="center"/>
        <w:rPr>
          <w:rFonts w:hint="eastAsia"/>
          <w:b/>
          <w:bCs/>
          <w:lang w:val="en-US" w:eastAsia="zh-CN"/>
        </w:rPr>
      </w:pPr>
      <w:r>
        <w:rPr>
          <w:rFonts w:hint="eastAsia"/>
          <w:b/>
          <w:bCs/>
          <w:lang w:val="en-US" w:eastAsia="zh-CN"/>
        </w:rPr>
        <w:t>图4.4-3</w:t>
      </w:r>
    </w:p>
    <w:p w14:paraId="5BDE3F7B">
      <w:pPr>
        <w:spacing w:line="360" w:lineRule="auto"/>
        <w:ind w:firstLine="420" w:firstLineChars="0"/>
        <w:jc w:val="both"/>
        <w:rPr>
          <w:rFonts w:hint="default"/>
          <w:b w:val="0"/>
          <w:bCs w:val="0"/>
          <w:sz w:val="24"/>
          <w:szCs w:val="24"/>
          <w:lang w:val="en-US" w:eastAsia="zh-CN"/>
        </w:rPr>
      </w:pPr>
      <w:r>
        <w:rPr>
          <w:rFonts w:hint="eastAsia"/>
          <w:b w:val="0"/>
          <w:bCs w:val="0"/>
          <w:sz w:val="24"/>
          <w:szCs w:val="24"/>
          <w:lang w:val="en-US" w:eastAsia="zh-CN"/>
        </w:rPr>
        <w:t>点击“撤回”按钮，可以撤回该申请单且无法使用，如</w:t>
      </w:r>
      <w:r>
        <w:rPr>
          <w:rFonts w:hint="eastAsia"/>
          <w:b/>
          <w:bCs/>
          <w:lang w:val="en-US" w:eastAsia="zh-CN"/>
        </w:rPr>
        <w:t>图4.4-4</w:t>
      </w:r>
      <w:r>
        <w:rPr>
          <w:rFonts w:hint="eastAsia"/>
          <w:b w:val="0"/>
          <w:bCs w:val="0"/>
          <w:sz w:val="24"/>
          <w:szCs w:val="24"/>
          <w:lang w:val="en-US" w:eastAsia="zh-CN"/>
        </w:rPr>
        <w:t>。</w:t>
      </w:r>
    </w:p>
    <w:p w14:paraId="0E408D33">
      <w:pPr>
        <w:spacing w:line="360" w:lineRule="auto"/>
        <w:jc w:val="left"/>
        <w:rPr>
          <w:rFonts w:hint="default"/>
          <w:b w:val="0"/>
          <w:bCs w:val="0"/>
          <w:sz w:val="24"/>
          <w:szCs w:val="24"/>
          <w:lang w:val="en-US" w:eastAsia="zh-CN"/>
        </w:rPr>
      </w:pPr>
      <w:r>
        <w:drawing>
          <wp:inline distT="0" distB="0" distL="114300" distR="114300">
            <wp:extent cx="5266690" cy="2647315"/>
            <wp:effectExtent l="0" t="0" r="10160" b="635"/>
            <wp:docPr id="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1"/>
                    <pic:cNvPicPr>
                      <a:picLocks noChangeAspect="1"/>
                    </pic:cNvPicPr>
                  </pic:nvPicPr>
                  <pic:blipFill>
                    <a:blip r:embed="rId52"/>
                    <a:stretch>
                      <a:fillRect/>
                    </a:stretch>
                  </pic:blipFill>
                  <pic:spPr>
                    <a:xfrm>
                      <a:off x="0" y="0"/>
                      <a:ext cx="5266690" cy="2647315"/>
                    </a:xfrm>
                    <a:prstGeom prst="rect">
                      <a:avLst/>
                    </a:prstGeom>
                    <a:noFill/>
                    <a:ln>
                      <a:noFill/>
                    </a:ln>
                  </pic:spPr>
                </pic:pic>
              </a:graphicData>
            </a:graphic>
          </wp:inline>
        </w:drawing>
      </w:r>
    </w:p>
    <w:p w14:paraId="40F2FFE2">
      <w:pPr>
        <w:spacing w:line="360" w:lineRule="auto"/>
        <w:jc w:val="center"/>
        <w:rPr>
          <w:rFonts w:hint="eastAsia"/>
          <w:b/>
          <w:bCs/>
          <w:lang w:val="en-US" w:eastAsia="zh-CN"/>
        </w:rPr>
      </w:pPr>
      <w:r>
        <w:rPr>
          <w:rFonts w:hint="eastAsia"/>
          <w:b/>
          <w:bCs/>
          <w:lang w:val="en-US" w:eastAsia="zh-CN"/>
        </w:rPr>
        <w:t>图4.4-4</w:t>
      </w:r>
    </w:p>
    <w:p w14:paraId="6C818CD5">
      <w:pPr>
        <w:spacing w:line="360" w:lineRule="auto"/>
        <w:ind w:firstLine="420" w:firstLineChars="0"/>
        <w:jc w:val="center"/>
        <w:rPr>
          <w:rFonts w:hint="eastAsia"/>
          <w:b w:val="0"/>
          <w:bCs w:val="0"/>
          <w:sz w:val="24"/>
          <w:szCs w:val="24"/>
          <w:lang w:val="en-US" w:eastAsia="zh-CN"/>
        </w:rPr>
      </w:pPr>
      <w:r>
        <w:rPr>
          <w:rFonts w:hint="eastAsia"/>
          <w:b w:val="0"/>
          <w:bCs w:val="0"/>
          <w:sz w:val="24"/>
          <w:szCs w:val="24"/>
          <w:lang w:val="en-US" w:eastAsia="zh-CN"/>
        </w:rPr>
        <w:t>点击“用印图片”按钮，可以查看该申请单的用印图片和审计图片，如</w:t>
      </w:r>
      <w:r>
        <w:rPr>
          <w:rFonts w:hint="eastAsia"/>
          <w:b/>
          <w:bCs/>
          <w:lang w:val="en-US" w:eastAsia="zh-CN"/>
        </w:rPr>
        <w:t>图4.4-5</w:t>
      </w:r>
      <w:r>
        <w:rPr>
          <w:rFonts w:hint="eastAsia"/>
          <w:b w:val="0"/>
          <w:bCs w:val="0"/>
          <w:sz w:val="24"/>
          <w:szCs w:val="24"/>
          <w:lang w:val="en-US" w:eastAsia="zh-CN"/>
        </w:rPr>
        <w:t>。</w:t>
      </w:r>
    </w:p>
    <w:p w14:paraId="59D4BB63">
      <w:pPr>
        <w:spacing w:line="360" w:lineRule="auto"/>
        <w:ind w:firstLine="420" w:firstLineChars="0"/>
        <w:jc w:val="both"/>
        <w:rPr>
          <w:rFonts w:hint="eastAsia"/>
          <w:b w:val="0"/>
          <w:bCs w:val="0"/>
          <w:sz w:val="24"/>
          <w:szCs w:val="24"/>
          <w:lang w:val="en-US" w:eastAsia="zh-CN"/>
        </w:rPr>
      </w:pPr>
      <w:r>
        <w:rPr>
          <w:rFonts w:hint="eastAsia"/>
          <w:b w:val="0"/>
          <w:bCs w:val="0"/>
          <w:sz w:val="24"/>
          <w:szCs w:val="24"/>
          <w:lang w:val="en-US" w:eastAsia="zh-CN"/>
        </w:rPr>
        <w:t>点击“用印视频”按钮，可以查看该申请单的用印视频，如</w:t>
      </w:r>
      <w:r>
        <w:rPr>
          <w:rFonts w:hint="eastAsia"/>
          <w:b/>
          <w:bCs/>
          <w:lang w:val="en-US" w:eastAsia="zh-CN"/>
        </w:rPr>
        <w:t>图4.4-6</w:t>
      </w:r>
      <w:r>
        <w:rPr>
          <w:rFonts w:hint="eastAsia"/>
          <w:b w:val="0"/>
          <w:bCs w:val="0"/>
          <w:sz w:val="24"/>
          <w:szCs w:val="24"/>
          <w:lang w:val="en-US" w:eastAsia="zh-CN"/>
        </w:rPr>
        <w:t>。</w:t>
      </w:r>
    </w:p>
    <w:p w14:paraId="705C2519">
      <w:pPr>
        <w:spacing w:line="360" w:lineRule="auto"/>
        <w:jc w:val="center"/>
      </w:pPr>
      <w:r>
        <w:drawing>
          <wp:inline distT="0" distB="0" distL="114300" distR="114300">
            <wp:extent cx="5266690" cy="2647315"/>
            <wp:effectExtent l="0" t="0" r="10160" b="635"/>
            <wp:docPr id="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2"/>
                    <pic:cNvPicPr>
                      <a:picLocks noChangeAspect="1"/>
                    </pic:cNvPicPr>
                  </pic:nvPicPr>
                  <pic:blipFill>
                    <a:blip r:embed="rId53"/>
                    <a:stretch>
                      <a:fillRect/>
                    </a:stretch>
                  </pic:blipFill>
                  <pic:spPr>
                    <a:xfrm>
                      <a:off x="0" y="0"/>
                      <a:ext cx="5266690" cy="2647315"/>
                    </a:xfrm>
                    <a:prstGeom prst="rect">
                      <a:avLst/>
                    </a:prstGeom>
                    <a:noFill/>
                    <a:ln>
                      <a:noFill/>
                    </a:ln>
                  </pic:spPr>
                </pic:pic>
              </a:graphicData>
            </a:graphic>
          </wp:inline>
        </w:drawing>
      </w:r>
    </w:p>
    <w:p w14:paraId="2FF59A26">
      <w:pPr>
        <w:spacing w:line="360" w:lineRule="auto"/>
        <w:jc w:val="center"/>
        <w:rPr>
          <w:rFonts w:hint="default"/>
          <w:lang w:val="en-US"/>
        </w:rPr>
      </w:pPr>
      <w:r>
        <w:rPr>
          <w:rFonts w:hint="eastAsia"/>
          <w:b/>
          <w:bCs/>
          <w:lang w:val="en-US" w:eastAsia="zh-CN"/>
        </w:rPr>
        <w:t>图4.4-5</w:t>
      </w:r>
    </w:p>
    <w:p w14:paraId="3F8A572B">
      <w:pPr>
        <w:spacing w:line="360" w:lineRule="auto"/>
        <w:jc w:val="center"/>
        <w:rPr>
          <w:rFonts w:hint="default"/>
          <w:lang w:val="en-US" w:eastAsia="zh-CN"/>
        </w:rPr>
      </w:pPr>
      <w:r>
        <w:drawing>
          <wp:inline distT="0" distB="0" distL="114300" distR="114300">
            <wp:extent cx="5266690" cy="2647315"/>
            <wp:effectExtent l="0" t="0" r="10160" b="635"/>
            <wp:docPr id="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3"/>
                    <pic:cNvPicPr>
                      <a:picLocks noChangeAspect="1"/>
                    </pic:cNvPicPr>
                  </pic:nvPicPr>
                  <pic:blipFill>
                    <a:blip r:embed="rId54"/>
                    <a:stretch>
                      <a:fillRect/>
                    </a:stretch>
                  </pic:blipFill>
                  <pic:spPr>
                    <a:xfrm>
                      <a:off x="0" y="0"/>
                      <a:ext cx="5266690" cy="2647315"/>
                    </a:xfrm>
                    <a:prstGeom prst="rect">
                      <a:avLst/>
                    </a:prstGeom>
                    <a:noFill/>
                    <a:ln>
                      <a:noFill/>
                    </a:ln>
                  </pic:spPr>
                </pic:pic>
              </a:graphicData>
            </a:graphic>
          </wp:inline>
        </w:drawing>
      </w:r>
    </w:p>
    <w:p w14:paraId="7C9BE4D5">
      <w:pPr>
        <w:spacing w:line="360" w:lineRule="auto"/>
        <w:jc w:val="center"/>
        <w:rPr>
          <w:rFonts w:hint="default"/>
          <w:lang w:val="en-US"/>
        </w:rPr>
      </w:pPr>
      <w:r>
        <w:rPr>
          <w:rFonts w:hint="eastAsia"/>
          <w:b/>
          <w:bCs/>
          <w:lang w:val="en-US" w:eastAsia="zh-CN"/>
        </w:rPr>
        <w:t>图4.4-6</w:t>
      </w:r>
    </w:p>
    <w:p w14:paraId="69DC17FA">
      <w:pPr>
        <w:spacing w:line="360" w:lineRule="auto"/>
        <w:ind w:firstLine="420" w:firstLineChars="0"/>
        <w:jc w:val="center"/>
        <w:rPr>
          <w:rFonts w:hint="eastAsia"/>
          <w:b w:val="0"/>
          <w:bCs w:val="0"/>
          <w:sz w:val="24"/>
          <w:szCs w:val="24"/>
          <w:lang w:val="en-US" w:eastAsia="zh-CN"/>
        </w:rPr>
      </w:pPr>
      <w:r>
        <w:rPr>
          <w:rFonts w:hint="eastAsia"/>
          <w:b w:val="0"/>
          <w:bCs w:val="0"/>
          <w:sz w:val="24"/>
          <w:szCs w:val="24"/>
          <w:lang w:val="en-US" w:eastAsia="zh-CN"/>
        </w:rPr>
        <w:t xml:space="preserve">管章人授权完成后，点击 </w:t>
      </w:r>
      <w:r>
        <w:rPr>
          <w:rFonts w:hint="default"/>
          <w:b w:val="0"/>
          <w:bCs w:val="0"/>
          <w:sz w:val="24"/>
          <w:szCs w:val="24"/>
          <w:lang w:val="en-US" w:eastAsia="zh-CN"/>
        </w:rPr>
        <w:t>”</w:t>
      </w:r>
      <w:r>
        <w:rPr>
          <w:rFonts w:hint="eastAsia"/>
          <w:b w:val="0"/>
          <w:bCs w:val="0"/>
          <w:sz w:val="24"/>
          <w:szCs w:val="24"/>
          <w:lang w:val="en-US" w:eastAsia="zh-CN"/>
        </w:rPr>
        <w:t>推送或结束</w:t>
      </w:r>
      <w:r>
        <w:rPr>
          <w:rFonts w:hint="default"/>
          <w:b w:val="0"/>
          <w:bCs w:val="0"/>
          <w:sz w:val="24"/>
          <w:szCs w:val="24"/>
          <w:lang w:val="en-US" w:eastAsia="zh-CN"/>
        </w:rPr>
        <w:t>”</w:t>
      </w:r>
      <w:r>
        <w:rPr>
          <w:rFonts w:hint="eastAsia"/>
          <w:b w:val="0"/>
          <w:bCs w:val="0"/>
          <w:sz w:val="24"/>
          <w:szCs w:val="24"/>
          <w:lang w:val="en-US" w:eastAsia="zh-CN"/>
        </w:rPr>
        <w:t>按钮，即可将申请单推送至印章设备</w:t>
      </w:r>
    </w:p>
    <w:p w14:paraId="0CA06619">
      <w:pPr>
        <w:spacing w:line="360" w:lineRule="auto"/>
        <w:jc w:val="both"/>
        <w:rPr>
          <w:rFonts w:hint="eastAsia"/>
          <w:b w:val="0"/>
          <w:bCs w:val="0"/>
          <w:sz w:val="24"/>
          <w:szCs w:val="24"/>
          <w:lang w:val="en-US" w:eastAsia="zh-CN"/>
        </w:rPr>
      </w:pPr>
      <w:r>
        <w:rPr>
          <w:rFonts w:hint="eastAsia"/>
          <w:b w:val="0"/>
          <w:bCs w:val="0"/>
          <w:sz w:val="24"/>
          <w:szCs w:val="24"/>
          <w:lang w:val="en-US" w:eastAsia="zh-CN"/>
        </w:rPr>
        <w:t>上（需在线），如</w:t>
      </w:r>
      <w:r>
        <w:rPr>
          <w:rFonts w:hint="eastAsia"/>
          <w:b/>
          <w:bCs/>
          <w:lang w:val="en-US" w:eastAsia="zh-CN"/>
        </w:rPr>
        <w:t>图4.4-7</w:t>
      </w:r>
      <w:r>
        <w:rPr>
          <w:rFonts w:hint="eastAsia"/>
          <w:b w:val="0"/>
          <w:bCs w:val="0"/>
          <w:sz w:val="24"/>
          <w:szCs w:val="24"/>
          <w:lang w:val="en-US" w:eastAsia="zh-CN"/>
        </w:rPr>
        <w:t>。</w:t>
      </w:r>
    </w:p>
    <w:p w14:paraId="246F5491">
      <w:pPr>
        <w:spacing w:line="360" w:lineRule="auto"/>
        <w:jc w:val="left"/>
      </w:pPr>
      <w:r>
        <w:drawing>
          <wp:inline distT="0" distB="0" distL="114300" distR="114300">
            <wp:extent cx="5266690" cy="2647315"/>
            <wp:effectExtent l="0" t="0" r="10160" b="635"/>
            <wp:docPr id="4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4"/>
                    <pic:cNvPicPr>
                      <a:picLocks noChangeAspect="1"/>
                    </pic:cNvPicPr>
                  </pic:nvPicPr>
                  <pic:blipFill>
                    <a:blip r:embed="rId55"/>
                    <a:stretch>
                      <a:fillRect/>
                    </a:stretch>
                  </pic:blipFill>
                  <pic:spPr>
                    <a:xfrm>
                      <a:off x="0" y="0"/>
                      <a:ext cx="5266690" cy="2647315"/>
                    </a:xfrm>
                    <a:prstGeom prst="rect">
                      <a:avLst/>
                    </a:prstGeom>
                    <a:noFill/>
                    <a:ln>
                      <a:noFill/>
                    </a:ln>
                  </pic:spPr>
                </pic:pic>
              </a:graphicData>
            </a:graphic>
          </wp:inline>
        </w:drawing>
      </w:r>
    </w:p>
    <w:p w14:paraId="46FDB179">
      <w:pPr>
        <w:spacing w:line="360" w:lineRule="auto"/>
        <w:jc w:val="center"/>
        <w:rPr>
          <w:rFonts w:hint="default"/>
          <w:lang w:val="en-US" w:eastAsia="zh-CN"/>
        </w:rPr>
      </w:pPr>
      <w:r>
        <w:rPr>
          <w:rFonts w:hint="eastAsia"/>
          <w:b/>
          <w:bCs/>
          <w:lang w:val="en-US" w:eastAsia="zh-CN"/>
        </w:rPr>
        <w:t>图4.4-7</w:t>
      </w:r>
    </w:p>
    <w:p w14:paraId="13A7638A">
      <w:pPr>
        <w:pStyle w:val="4"/>
        <w:bidi w:val="0"/>
        <w:spacing w:line="360" w:lineRule="auto"/>
        <w:outlineLvl w:val="0"/>
        <w:rPr>
          <w:rFonts w:hint="eastAsia"/>
          <w:lang w:val="en-US" w:eastAsia="zh-CN"/>
        </w:rPr>
      </w:pPr>
      <w:bookmarkStart w:id="6" w:name="_Toc26166"/>
      <w:r>
        <w:rPr>
          <w:rFonts w:hint="eastAsia"/>
          <w:lang w:val="en-US" w:eastAsia="zh-CN"/>
        </w:rPr>
        <w:t>5 审批管理</w:t>
      </w:r>
      <w:bookmarkEnd w:id="6"/>
    </w:p>
    <w:p w14:paraId="455CAA9A">
      <w:pPr>
        <w:pStyle w:val="2"/>
        <w:bidi w:val="0"/>
        <w:spacing w:line="360" w:lineRule="auto"/>
        <w:outlineLvl w:val="1"/>
        <w:rPr>
          <w:rFonts w:hint="eastAsia"/>
          <w:lang w:val="en-US" w:eastAsia="zh-CN"/>
        </w:rPr>
      </w:pPr>
      <w:r>
        <w:rPr>
          <w:rFonts w:hint="eastAsia"/>
          <w:lang w:val="en-US" w:eastAsia="zh-CN"/>
        </w:rPr>
        <w:t>5.1 审批处理</w:t>
      </w:r>
    </w:p>
    <w:p w14:paraId="3DEE29E6">
      <w:pPr>
        <w:spacing w:line="360" w:lineRule="auto"/>
        <w:ind w:firstLine="420" w:firstLineChars="0"/>
        <w:jc w:val="left"/>
        <w:rPr>
          <w:rFonts w:hint="default"/>
          <w:b w:val="0"/>
          <w:bCs w:val="0"/>
          <w:sz w:val="24"/>
          <w:szCs w:val="24"/>
          <w:lang w:val="en-US" w:eastAsia="zh-CN"/>
        </w:rPr>
      </w:pPr>
      <w:r>
        <w:rPr>
          <w:rFonts w:hint="eastAsia"/>
          <w:b w:val="0"/>
          <w:bCs w:val="0"/>
          <w:sz w:val="24"/>
          <w:szCs w:val="24"/>
          <w:lang w:val="en-US" w:eastAsia="zh-CN"/>
        </w:rPr>
        <w:t>操作流程请查看【</w:t>
      </w:r>
      <w:r>
        <w:rPr>
          <w:rFonts w:hint="default"/>
          <w:b w:val="0"/>
          <w:bCs w:val="0"/>
          <w:sz w:val="24"/>
          <w:szCs w:val="24"/>
          <w:lang w:val="en-US" w:eastAsia="zh-CN"/>
        </w:rPr>
        <w:t xml:space="preserve">1 </w:t>
      </w:r>
      <w:r>
        <w:rPr>
          <w:rFonts w:hint="eastAsia"/>
          <w:b w:val="0"/>
          <w:bCs w:val="0"/>
          <w:sz w:val="24"/>
          <w:szCs w:val="24"/>
          <w:lang w:val="en-US" w:eastAsia="zh-CN"/>
        </w:rPr>
        <w:t>用印快速指引】-【1.2申请单模式用印】-【1.2.2审批人-审批申请】</w:t>
      </w:r>
    </w:p>
    <w:p w14:paraId="2767BEB7">
      <w:pPr>
        <w:jc w:val="right"/>
        <w:rPr>
          <w:rFonts w:hint="eastAsia"/>
          <w:lang w:val="en-US" w:eastAsia="zh-CN"/>
        </w:rPr>
      </w:pPr>
    </w:p>
    <w:p w14:paraId="6E3194C9">
      <w:pPr>
        <w:pStyle w:val="2"/>
        <w:bidi w:val="0"/>
        <w:spacing w:line="360" w:lineRule="auto"/>
        <w:outlineLvl w:val="1"/>
        <w:rPr>
          <w:rFonts w:hint="eastAsia"/>
          <w:lang w:val="en-US" w:eastAsia="zh-CN"/>
        </w:rPr>
      </w:pPr>
      <w:r>
        <w:rPr>
          <w:rFonts w:hint="eastAsia"/>
          <w:lang w:val="en-US" w:eastAsia="zh-CN"/>
        </w:rPr>
        <w:t>5.2 授权处理</w:t>
      </w:r>
    </w:p>
    <w:p w14:paraId="026346B7">
      <w:pPr>
        <w:spacing w:line="360" w:lineRule="auto"/>
        <w:ind w:firstLine="420" w:firstLineChars="0"/>
        <w:jc w:val="left"/>
        <w:rPr>
          <w:rFonts w:hint="default"/>
          <w:b w:val="0"/>
          <w:bCs w:val="0"/>
          <w:sz w:val="24"/>
          <w:szCs w:val="24"/>
          <w:lang w:val="en-US" w:eastAsia="zh-CN"/>
        </w:rPr>
      </w:pPr>
      <w:r>
        <w:rPr>
          <w:rFonts w:hint="eastAsia"/>
          <w:b w:val="0"/>
          <w:bCs w:val="0"/>
          <w:sz w:val="24"/>
          <w:szCs w:val="24"/>
          <w:lang w:val="en-US" w:eastAsia="zh-CN"/>
        </w:rPr>
        <w:t>操作流程请查看【</w:t>
      </w:r>
      <w:r>
        <w:rPr>
          <w:rFonts w:hint="default"/>
          <w:b w:val="0"/>
          <w:bCs w:val="0"/>
          <w:sz w:val="24"/>
          <w:szCs w:val="24"/>
          <w:lang w:val="en-US" w:eastAsia="zh-CN"/>
        </w:rPr>
        <w:t xml:space="preserve">1 </w:t>
      </w:r>
      <w:r>
        <w:rPr>
          <w:rFonts w:hint="eastAsia"/>
          <w:b w:val="0"/>
          <w:bCs w:val="0"/>
          <w:sz w:val="24"/>
          <w:szCs w:val="24"/>
          <w:lang w:val="en-US" w:eastAsia="zh-CN"/>
        </w:rPr>
        <w:t>用印快速指引】-【1.2申请单模式用印】-【1.2.3管章人-授权使用】</w:t>
      </w:r>
    </w:p>
    <w:p w14:paraId="3BFF6AB7">
      <w:pPr>
        <w:rPr>
          <w:rFonts w:hint="eastAsia"/>
          <w:lang w:val="en-US" w:eastAsia="zh-CN"/>
        </w:rPr>
      </w:pPr>
    </w:p>
    <w:p w14:paraId="26D9A373">
      <w:pPr>
        <w:pStyle w:val="2"/>
        <w:bidi w:val="0"/>
        <w:spacing w:line="360" w:lineRule="auto"/>
        <w:outlineLvl w:val="1"/>
        <w:rPr>
          <w:rFonts w:hint="eastAsia"/>
          <w:lang w:val="en-US" w:eastAsia="zh-CN"/>
        </w:rPr>
      </w:pPr>
      <w:r>
        <w:rPr>
          <w:rFonts w:hint="eastAsia"/>
          <w:lang w:val="en-US" w:eastAsia="zh-CN"/>
        </w:rPr>
        <w:t>5.3 审计处理</w:t>
      </w:r>
    </w:p>
    <w:p w14:paraId="5BFFD6DF">
      <w:pPr>
        <w:spacing w:line="360" w:lineRule="auto"/>
        <w:ind w:firstLine="420" w:firstLineChars="0"/>
        <w:jc w:val="center"/>
        <w:rPr>
          <w:rFonts w:hint="eastAsia"/>
          <w:b w:val="0"/>
          <w:bCs w:val="0"/>
          <w:sz w:val="24"/>
          <w:szCs w:val="24"/>
          <w:lang w:val="en-US" w:eastAsia="zh-CN"/>
        </w:rPr>
      </w:pPr>
      <w:r>
        <w:rPr>
          <w:rFonts w:hint="eastAsia"/>
          <w:b w:val="0"/>
          <w:bCs w:val="0"/>
          <w:sz w:val="24"/>
          <w:szCs w:val="24"/>
          <w:lang w:val="en-US" w:eastAsia="zh-CN"/>
        </w:rPr>
        <w:t>操作流程：印章使用次数达到阈值后会提交审计，审计人立即收到该审批单</w:t>
      </w:r>
    </w:p>
    <w:p w14:paraId="2DB07DA3">
      <w:pPr>
        <w:spacing w:line="360" w:lineRule="auto"/>
        <w:jc w:val="center"/>
        <w:rPr>
          <w:rFonts w:hint="eastAsia"/>
          <w:b w:val="0"/>
          <w:bCs w:val="0"/>
          <w:sz w:val="24"/>
          <w:szCs w:val="24"/>
          <w:lang w:val="en-US" w:eastAsia="zh-CN"/>
        </w:rPr>
      </w:pPr>
      <w:r>
        <w:rPr>
          <w:rFonts w:hint="eastAsia"/>
          <w:b w:val="0"/>
          <w:bCs w:val="0"/>
          <w:sz w:val="24"/>
          <w:szCs w:val="24"/>
          <w:lang w:val="en-US" w:eastAsia="zh-CN"/>
        </w:rPr>
        <w:t>的审计信息，如</w:t>
      </w:r>
      <w:r>
        <w:rPr>
          <w:rFonts w:hint="eastAsia"/>
          <w:b/>
          <w:bCs/>
          <w:lang w:val="en-US" w:eastAsia="zh-CN"/>
        </w:rPr>
        <w:t>图5.3-1</w:t>
      </w:r>
      <w:r>
        <w:rPr>
          <w:rFonts w:hint="eastAsia"/>
          <w:b w:val="0"/>
          <w:bCs w:val="0"/>
          <w:sz w:val="24"/>
          <w:szCs w:val="24"/>
          <w:lang w:val="en-US" w:eastAsia="zh-CN"/>
        </w:rPr>
        <w:t>，同时审计人收到系统提示消息，如</w:t>
      </w:r>
      <w:r>
        <w:rPr>
          <w:rFonts w:hint="eastAsia"/>
          <w:b/>
          <w:bCs/>
          <w:lang w:val="en-US" w:eastAsia="zh-CN"/>
        </w:rPr>
        <w:t>图5.3-2</w:t>
      </w:r>
      <w:r>
        <w:rPr>
          <w:rFonts w:hint="eastAsia"/>
          <w:b w:val="0"/>
          <w:bCs w:val="0"/>
          <w:sz w:val="24"/>
          <w:szCs w:val="24"/>
          <w:lang w:val="en-US" w:eastAsia="zh-CN"/>
        </w:rPr>
        <w:t>；审计人点</w:t>
      </w:r>
    </w:p>
    <w:p w14:paraId="7FBADD36">
      <w:pPr>
        <w:spacing w:line="360" w:lineRule="auto"/>
        <w:jc w:val="both"/>
        <w:rPr>
          <w:rFonts w:hint="eastAsia"/>
          <w:b w:val="0"/>
          <w:bCs w:val="0"/>
          <w:sz w:val="24"/>
          <w:szCs w:val="24"/>
          <w:lang w:val="en-US" w:eastAsia="zh-CN"/>
        </w:rPr>
      </w:pPr>
      <w:r>
        <w:rPr>
          <w:rFonts w:hint="eastAsia"/>
          <w:b w:val="0"/>
          <w:bCs w:val="0"/>
          <w:sz w:val="24"/>
          <w:szCs w:val="24"/>
          <w:lang w:val="en-US" w:eastAsia="zh-CN"/>
        </w:rPr>
        <w:t>击“用印图片”按钮，可核对用印图片与审计图片是否一致，如</w:t>
      </w:r>
      <w:r>
        <w:rPr>
          <w:rFonts w:hint="eastAsia"/>
          <w:b/>
          <w:bCs/>
          <w:lang w:val="en-US" w:eastAsia="zh-CN"/>
        </w:rPr>
        <w:t>图5.3-3</w:t>
      </w:r>
      <w:r>
        <w:rPr>
          <w:rFonts w:hint="eastAsia"/>
          <w:b w:val="0"/>
          <w:bCs w:val="0"/>
          <w:sz w:val="24"/>
          <w:szCs w:val="24"/>
          <w:lang w:val="en-US" w:eastAsia="zh-CN"/>
        </w:rPr>
        <w:t>；点击</w:t>
      </w:r>
    </w:p>
    <w:p w14:paraId="5A4EA7B8">
      <w:pPr>
        <w:spacing w:line="360" w:lineRule="auto"/>
        <w:jc w:val="both"/>
        <w:rPr>
          <w:rFonts w:hint="default"/>
          <w:b w:val="0"/>
          <w:bCs w:val="0"/>
          <w:sz w:val="24"/>
          <w:szCs w:val="24"/>
          <w:lang w:val="en-US" w:eastAsia="zh-CN"/>
        </w:rPr>
      </w:pPr>
      <w:r>
        <w:rPr>
          <w:rFonts w:hint="eastAsia"/>
          <w:b w:val="0"/>
          <w:bCs w:val="0"/>
          <w:sz w:val="24"/>
          <w:szCs w:val="24"/>
          <w:lang w:val="en-US" w:eastAsia="zh-CN"/>
        </w:rPr>
        <w:t>“查看”按钮，可对该申请单进行审计操作，如</w:t>
      </w:r>
      <w:r>
        <w:rPr>
          <w:rFonts w:hint="eastAsia"/>
          <w:b/>
          <w:bCs/>
          <w:lang w:val="en-US" w:eastAsia="zh-CN"/>
        </w:rPr>
        <w:t>图5.3-4</w:t>
      </w:r>
      <w:r>
        <w:rPr>
          <w:rFonts w:hint="eastAsia"/>
          <w:b w:val="0"/>
          <w:bCs w:val="0"/>
          <w:sz w:val="24"/>
          <w:szCs w:val="24"/>
          <w:lang w:val="en-US" w:eastAsia="zh-CN"/>
        </w:rPr>
        <w:t>，点击“正常”后，该申请单审计通过并进入待归档节点，点击“异常”后，该申请单审计拒绝并进入待归档节点，如</w:t>
      </w:r>
      <w:r>
        <w:rPr>
          <w:rFonts w:hint="eastAsia"/>
          <w:b/>
          <w:bCs/>
          <w:lang w:val="en-US" w:eastAsia="zh-CN"/>
        </w:rPr>
        <w:t>图5.3-5</w:t>
      </w:r>
      <w:r>
        <w:rPr>
          <w:rFonts w:hint="eastAsia"/>
          <w:b w:val="0"/>
          <w:bCs w:val="0"/>
          <w:sz w:val="24"/>
          <w:szCs w:val="24"/>
          <w:lang w:val="en-US" w:eastAsia="zh-CN"/>
        </w:rPr>
        <w:t>。</w:t>
      </w:r>
    </w:p>
    <w:p w14:paraId="2E3824ED">
      <w:pPr>
        <w:spacing w:line="360" w:lineRule="auto"/>
        <w:jc w:val="left"/>
      </w:pPr>
      <w:r>
        <w:drawing>
          <wp:inline distT="0" distB="0" distL="114300" distR="114300">
            <wp:extent cx="5266690" cy="2647315"/>
            <wp:effectExtent l="0" t="0" r="10160" b="635"/>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56"/>
                    <a:stretch>
                      <a:fillRect/>
                    </a:stretch>
                  </pic:blipFill>
                  <pic:spPr>
                    <a:xfrm>
                      <a:off x="0" y="0"/>
                      <a:ext cx="5266690" cy="2647315"/>
                    </a:xfrm>
                    <a:prstGeom prst="rect">
                      <a:avLst/>
                    </a:prstGeom>
                    <a:noFill/>
                    <a:ln>
                      <a:noFill/>
                    </a:ln>
                  </pic:spPr>
                </pic:pic>
              </a:graphicData>
            </a:graphic>
          </wp:inline>
        </w:drawing>
      </w:r>
    </w:p>
    <w:p w14:paraId="210FA6E8">
      <w:pPr>
        <w:spacing w:line="360" w:lineRule="auto"/>
        <w:jc w:val="center"/>
        <w:rPr>
          <w:rFonts w:hint="eastAsia"/>
          <w:b/>
          <w:bCs/>
          <w:lang w:val="en-US" w:eastAsia="zh-CN"/>
        </w:rPr>
      </w:pPr>
      <w:r>
        <w:rPr>
          <w:rFonts w:hint="eastAsia"/>
          <w:b/>
          <w:bCs/>
          <w:lang w:val="en-US" w:eastAsia="zh-CN"/>
        </w:rPr>
        <w:t>图5.3-1</w:t>
      </w:r>
    </w:p>
    <w:p w14:paraId="094F882C">
      <w:pPr>
        <w:spacing w:line="360" w:lineRule="auto"/>
        <w:jc w:val="center"/>
      </w:pPr>
      <w:r>
        <w:drawing>
          <wp:inline distT="0" distB="0" distL="114300" distR="114300">
            <wp:extent cx="5266690" cy="2647315"/>
            <wp:effectExtent l="0" t="0" r="10160" b="635"/>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57"/>
                    <a:stretch>
                      <a:fillRect/>
                    </a:stretch>
                  </pic:blipFill>
                  <pic:spPr>
                    <a:xfrm>
                      <a:off x="0" y="0"/>
                      <a:ext cx="5266690" cy="2647315"/>
                    </a:xfrm>
                    <a:prstGeom prst="rect">
                      <a:avLst/>
                    </a:prstGeom>
                    <a:noFill/>
                    <a:ln>
                      <a:noFill/>
                    </a:ln>
                  </pic:spPr>
                </pic:pic>
              </a:graphicData>
            </a:graphic>
          </wp:inline>
        </w:drawing>
      </w:r>
    </w:p>
    <w:p w14:paraId="2232C9B4">
      <w:pPr>
        <w:spacing w:line="360" w:lineRule="auto"/>
        <w:jc w:val="center"/>
        <w:rPr>
          <w:rFonts w:hint="default"/>
          <w:lang w:val="en-US" w:eastAsia="zh-CN"/>
        </w:rPr>
      </w:pPr>
      <w:r>
        <w:rPr>
          <w:rFonts w:hint="eastAsia"/>
          <w:b/>
          <w:bCs/>
          <w:lang w:val="en-US" w:eastAsia="zh-CN"/>
        </w:rPr>
        <w:t>图5.3-2</w:t>
      </w:r>
    </w:p>
    <w:p w14:paraId="602E633D">
      <w:pPr>
        <w:spacing w:line="360" w:lineRule="auto"/>
        <w:jc w:val="left"/>
      </w:pPr>
      <w:r>
        <w:drawing>
          <wp:inline distT="0" distB="0" distL="114300" distR="114300">
            <wp:extent cx="5266690" cy="2647315"/>
            <wp:effectExtent l="0" t="0" r="10160" b="635"/>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58"/>
                    <a:stretch>
                      <a:fillRect/>
                    </a:stretch>
                  </pic:blipFill>
                  <pic:spPr>
                    <a:xfrm>
                      <a:off x="0" y="0"/>
                      <a:ext cx="5266690" cy="2647315"/>
                    </a:xfrm>
                    <a:prstGeom prst="rect">
                      <a:avLst/>
                    </a:prstGeom>
                    <a:noFill/>
                    <a:ln>
                      <a:noFill/>
                    </a:ln>
                  </pic:spPr>
                </pic:pic>
              </a:graphicData>
            </a:graphic>
          </wp:inline>
        </w:drawing>
      </w:r>
    </w:p>
    <w:p w14:paraId="0AE68A1A">
      <w:pPr>
        <w:spacing w:line="360" w:lineRule="auto"/>
        <w:jc w:val="center"/>
        <w:rPr>
          <w:rFonts w:hint="eastAsia"/>
          <w:b/>
          <w:bCs/>
          <w:lang w:val="en-US" w:eastAsia="zh-CN"/>
        </w:rPr>
      </w:pPr>
      <w:r>
        <w:rPr>
          <w:rFonts w:hint="eastAsia"/>
          <w:b/>
          <w:bCs/>
          <w:lang w:val="en-US" w:eastAsia="zh-CN"/>
        </w:rPr>
        <w:t>图5.3-3</w:t>
      </w:r>
    </w:p>
    <w:p w14:paraId="0CBEEB5D">
      <w:pPr>
        <w:spacing w:line="360" w:lineRule="auto"/>
        <w:jc w:val="center"/>
      </w:pPr>
      <w:r>
        <w:drawing>
          <wp:inline distT="0" distB="0" distL="114300" distR="114300">
            <wp:extent cx="5266690" cy="2647315"/>
            <wp:effectExtent l="0" t="0" r="10160" b="635"/>
            <wp:docPr id="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pic:cNvPicPr>
                      <a:picLocks noChangeAspect="1"/>
                    </pic:cNvPicPr>
                  </pic:nvPicPr>
                  <pic:blipFill>
                    <a:blip r:embed="rId59"/>
                    <a:stretch>
                      <a:fillRect/>
                    </a:stretch>
                  </pic:blipFill>
                  <pic:spPr>
                    <a:xfrm>
                      <a:off x="0" y="0"/>
                      <a:ext cx="5266690" cy="2647315"/>
                    </a:xfrm>
                    <a:prstGeom prst="rect">
                      <a:avLst/>
                    </a:prstGeom>
                    <a:noFill/>
                    <a:ln>
                      <a:noFill/>
                    </a:ln>
                  </pic:spPr>
                </pic:pic>
              </a:graphicData>
            </a:graphic>
          </wp:inline>
        </w:drawing>
      </w:r>
    </w:p>
    <w:p w14:paraId="16797AD7">
      <w:pPr>
        <w:spacing w:line="360" w:lineRule="auto"/>
        <w:jc w:val="center"/>
        <w:rPr>
          <w:rFonts w:hint="eastAsia"/>
          <w:b/>
          <w:bCs/>
          <w:lang w:val="en-US" w:eastAsia="zh-CN"/>
        </w:rPr>
      </w:pPr>
      <w:r>
        <w:rPr>
          <w:rFonts w:hint="eastAsia"/>
          <w:b/>
          <w:bCs/>
          <w:lang w:val="en-US" w:eastAsia="zh-CN"/>
        </w:rPr>
        <w:t>图5.3-4</w:t>
      </w:r>
    </w:p>
    <w:p w14:paraId="1A2E09DA">
      <w:pPr>
        <w:spacing w:line="360" w:lineRule="auto"/>
        <w:jc w:val="center"/>
      </w:pPr>
      <w:r>
        <w:drawing>
          <wp:inline distT="0" distB="0" distL="114300" distR="114300">
            <wp:extent cx="5266690" cy="2647315"/>
            <wp:effectExtent l="0" t="0" r="10160" b="635"/>
            <wp:docPr id="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
                    <pic:cNvPicPr>
                      <a:picLocks noChangeAspect="1"/>
                    </pic:cNvPicPr>
                  </pic:nvPicPr>
                  <pic:blipFill>
                    <a:blip r:embed="rId60"/>
                    <a:stretch>
                      <a:fillRect/>
                    </a:stretch>
                  </pic:blipFill>
                  <pic:spPr>
                    <a:xfrm>
                      <a:off x="0" y="0"/>
                      <a:ext cx="5266690" cy="2647315"/>
                    </a:xfrm>
                    <a:prstGeom prst="rect">
                      <a:avLst/>
                    </a:prstGeom>
                    <a:noFill/>
                    <a:ln>
                      <a:noFill/>
                    </a:ln>
                  </pic:spPr>
                </pic:pic>
              </a:graphicData>
            </a:graphic>
          </wp:inline>
        </w:drawing>
      </w:r>
    </w:p>
    <w:p w14:paraId="6E3D12E8">
      <w:pPr>
        <w:spacing w:line="360" w:lineRule="auto"/>
        <w:jc w:val="center"/>
        <w:rPr>
          <w:rFonts w:hint="default"/>
          <w:lang w:val="en-US" w:eastAsia="zh-CN"/>
        </w:rPr>
      </w:pPr>
      <w:r>
        <w:rPr>
          <w:rFonts w:hint="eastAsia"/>
          <w:b/>
          <w:bCs/>
          <w:lang w:val="en-US" w:eastAsia="zh-CN"/>
        </w:rPr>
        <w:t>图5.3-5</w:t>
      </w:r>
    </w:p>
    <w:p w14:paraId="2179741E">
      <w:pPr>
        <w:spacing w:line="360" w:lineRule="auto"/>
        <w:jc w:val="left"/>
        <w:rPr>
          <w:rFonts w:hint="default"/>
          <w:lang w:val="en-US" w:eastAsia="zh-CN"/>
        </w:rPr>
      </w:pPr>
    </w:p>
    <w:p w14:paraId="6158B069">
      <w:pPr>
        <w:pStyle w:val="2"/>
        <w:bidi w:val="0"/>
        <w:spacing w:line="360" w:lineRule="auto"/>
        <w:outlineLvl w:val="1"/>
        <w:rPr>
          <w:rFonts w:hint="eastAsia"/>
          <w:lang w:val="en-US" w:eastAsia="zh-CN"/>
        </w:rPr>
      </w:pPr>
      <w:r>
        <w:rPr>
          <w:rFonts w:hint="eastAsia"/>
          <w:lang w:val="en-US" w:eastAsia="zh-CN"/>
        </w:rPr>
        <w:t>5.4 归档处理</w:t>
      </w:r>
    </w:p>
    <w:p w14:paraId="2C6480AA">
      <w:pPr>
        <w:bidi w:val="0"/>
        <w:ind w:firstLine="420" w:firstLineChars="0"/>
        <w:rPr>
          <w:rFonts w:hint="eastAsia"/>
          <w:lang w:val="en-US" w:eastAsia="zh-CN"/>
        </w:rPr>
      </w:pPr>
      <w:r>
        <w:rPr>
          <w:rFonts w:hint="eastAsia"/>
          <w:lang w:val="en-US" w:eastAsia="zh-CN"/>
        </w:rPr>
        <w:t>操作流程：申请单已用章或已审计后，归档人立即收到该申请单的待归档信</w:t>
      </w:r>
    </w:p>
    <w:p w14:paraId="584C25D3">
      <w:pPr>
        <w:bidi w:val="0"/>
        <w:rPr>
          <w:rFonts w:hint="default"/>
          <w:b w:val="0"/>
          <w:bCs w:val="0"/>
          <w:szCs w:val="24"/>
          <w:lang w:val="en-US" w:eastAsia="zh-CN"/>
        </w:rPr>
      </w:pPr>
      <w:r>
        <w:rPr>
          <w:rFonts w:hint="eastAsia"/>
          <w:lang w:val="en-US" w:eastAsia="zh-CN"/>
        </w:rPr>
        <w:t>息，</w:t>
      </w:r>
      <w:r>
        <w:rPr>
          <w:rFonts w:hint="eastAsia"/>
          <w:b w:val="0"/>
          <w:bCs w:val="0"/>
          <w:szCs w:val="24"/>
          <w:lang w:val="en-US" w:eastAsia="zh-CN"/>
        </w:rPr>
        <w:t>如</w:t>
      </w:r>
      <w:r>
        <w:rPr>
          <w:rFonts w:hint="eastAsia"/>
          <w:b/>
          <w:bCs/>
          <w:lang w:val="en-US" w:eastAsia="zh-CN"/>
        </w:rPr>
        <w:t>图5.4-1</w:t>
      </w:r>
      <w:r>
        <w:rPr>
          <w:rFonts w:hint="eastAsia"/>
          <w:b w:val="0"/>
          <w:bCs w:val="0"/>
          <w:szCs w:val="24"/>
          <w:lang w:val="en-US" w:eastAsia="zh-CN"/>
        </w:rPr>
        <w:t>；归档人点击“查看”按钮，可以查看该申请单详细信息及审批进度，如</w:t>
      </w:r>
      <w:r>
        <w:rPr>
          <w:rFonts w:hint="eastAsia"/>
          <w:b/>
          <w:bCs/>
          <w:lang w:val="en-US" w:eastAsia="zh-CN"/>
        </w:rPr>
        <w:t>图5.4-2</w:t>
      </w:r>
      <w:r>
        <w:rPr>
          <w:rFonts w:hint="eastAsia"/>
          <w:b w:val="0"/>
          <w:bCs w:val="0"/>
          <w:szCs w:val="24"/>
          <w:lang w:val="en-US" w:eastAsia="zh-CN"/>
        </w:rPr>
        <w:t>；点击“归档”按钮，可对该申请单进行归档操作：选择归档类型，输入归档编号，点击“确定”开始归档，如</w:t>
      </w:r>
      <w:r>
        <w:rPr>
          <w:rFonts w:hint="eastAsia"/>
          <w:b/>
          <w:bCs/>
          <w:lang w:val="en-US" w:eastAsia="zh-CN"/>
        </w:rPr>
        <w:t>图5.4-3</w:t>
      </w:r>
      <w:r>
        <w:rPr>
          <w:rFonts w:hint="eastAsia"/>
          <w:b w:val="0"/>
          <w:bCs w:val="0"/>
          <w:szCs w:val="24"/>
          <w:lang w:val="en-US" w:eastAsia="zh-CN"/>
        </w:rPr>
        <w:t>；申请单完成归档后进入已归档列表，点击“下载”按钮，可下载申请文件和用印记录，如</w:t>
      </w:r>
      <w:r>
        <w:rPr>
          <w:rFonts w:hint="eastAsia"/>
          <w:b/>
          <w:bCs/>
          <w:lang w:val="en-US" w:eastAsia="zh-CN"/>
        </w:rPr>
        <w:t>图5.4-4</w:t>
      </w:r>
      <w:r>
        <w:rPr>
          <w:rFonts w:hint="eastAsia"/>
          <w:b w:val="0"/>
          <w:bCs w:val="0"/>
          <w:szCs w:val="24"/>
          <w:lang w:val="en-US" w:eastAsia="zh-CN"/>
        </w:rPr>
        <w:t>；用印记录以PDF格式保存，包含申请单详情和用印图片，如</w:t>
      </w:r>
      <w:r>
        <w:rPr>
          <w:rFonts w:hint="eastAsia"/>
          <w:b/>
          <w:bCs/>
          <w:lang w:val="en-US" w:eastAsia="zh-CN"/>
        </w:rPr>
        <w:t>图5.4-5</w:t>
      </w:r>
      <w:r>
        <w:rPr>
          <w:rFonts w:hint="eastAsia"/>
          <w:b w:val="0"/>
          <w:bCs w:val="0"/>
          <w:szCs w:val="24"/>
          <w:lang w:val="en-US" w:eastAsia="zh-CN"/>
        </w:rPr>
        <w:t>；点击“重新归档”按钮，可对该申请单再次进行归档操作，但会覆盖该申请单原有的归档数据，如</w:t>
      </w:r>
      <w:r>
        <w:rPr>
          <w:rFonts w:hint="eastAsia"/>
          <w:b/>
          <w:bCs/>
          <w:lang w:val="en-US" w:eastAsia="zh-CN"/>
        </w:rPr>
        <w:t>图5.4-6</w:t>
      </w:r>
      <w:r>
        <w:rPr>
          <w:rFonts w:hint="eastAsia"/>
          <w:b w:val="0"/>
          <w:bCs w:val="0"/>
          <w:szCs w:val="24"/>
          <w:lang w:val="en-US" w:eastAsia="zh-CN"/>
        </w:rPr>
        <w:t>。</w:t>
      </w:r>
    </w:p>
    <w:p w14:paraId="18A4B6F2">
      <w:r>
        <w:drawing>
          <wp:inline distT="0" distB="0" distL="114300" distR="114300">
            <wp:extent cx="5266690" cy="2647315"/>
            <wp:effectExtent l="0" t="0" r="10160" b="635"/>
            <wp:docPr id="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
                    <pic:cNvPicPr>
                      <a:picLocks noChangeAspect="1"/>
                    </pic:cNvPicPr>
                  </pic:nvPicPr>
                  <pic:blipFill>
                    <a:blip r:embed="rId61"/>
                    <a:stretch>
                      <a:fillRect/>
                    </a:stretch>
                  </pic:blipFill>
                  <pic:spPr>
                    <a:xfrm>
                      <a:off x="0" y="0"/>
                      <a:ext cx="5266690" cy="2647315"/>
                    </a:xfrm>
                    <a:prstGeom prst="rect">
                      <a:avLst/>
                    </a:prstGeom>
                    <a:noFill/>
                    <a:ln>
                      <a:noFill/>
                    </a:ln>
                  </pic:spPr>
                </pic:pic>
              </a:graphicData>
            </a:graphic>
          </wp:inline>
        </w:drawing>
      </w:r>
    </w:p>
    <w:p w14:paraId="30EE8C76">
      <w:pPr>
        <w:jc w:val="center"/>
        <w:rPr>
          <w:rFonts w:hint="eastAsia"/>
          <w:b/>
          <w:bCs/>
          <w:lang w:val="en-US" w:eastAsia="zh-CN"/>
        </w:rPr>
      </w:pPr>
      <w:r>
        <w:rPr>
          <w:rFonts w:hint="eastAsia"/>
          <w:b/>
          <w:bCs/>
          <w:lang w:val="en-US" w:eastAsia="zh-CN"/>
        </w:rPr>
        <w:t>图5.4-1</w:t>
      </w:r>
    </w:p>
    <w:p w14:paraId="2F8FB001">
      <w:pPr>
        <w:jc w:val="center"/>
      </w:pPr>
      <w:r>
        <w:drawing>
          <wp:inline distT="0" distB="0" distL="114300" distR="114300">
            <wp:extent cx="5266690" cy="2647315"/>
            <wp:effectExtent l="0" t="0" r="10160" b="635"/>
            <wp:docPr id="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pic:cNvPicPr>
                      <a:picLocks noChangeAspect="1"/>
                    </pic:cNvPicPr>
                  </pic:nvPicPr>
                  <pic:blipFill>
                    <a:blip r:embed="rId62"/>
                    <a:stretch>
                      <a:fillRect/>
                    </a:stretch>
                  </pic:blipFill>
                  <pic:spPr>
                    <a:xfrm>
                      <a:off x="0" y="0"/>
                      <a:ext cx="5266690" cy="2647315"/>
                    </a:xfrm>
                    <a:prstGeom prst="rect">
                      <a:avLst/>
                    </a:prstGeom>
                    <a:noFill/>
                    <a:ln>
                      <a:noFill/>
                    </a:ln>
                  </pic:spPr>
                </pic:pic>
              </a:graphicData>
            </a:graphic>
          </wp:inline>
        </w:drawing>
      </w:r>
    </w:p>
    <w:p w14:paraId="2CBF999B">
      <w:pPr>
        <w:jc w:val="center"/>
        <w:rPr>
          <w:rFonts w:hint="default"/>
          <w:lang w:val="en-US"/>
        </w:rPr>
      </w:pPr>
      <w:r>
        <w:rPr>
          <w:rFonts w:hint="eastAsia"/>
          <w:b/>
          <w:bCs/>
          <w:lang w:val="en-US" w:eastAsia="zh-CN"/>
        </w:rPr>
        <w:t>图5.4-2</w:t>
      </w:r>
    </w:p>
    <w:p w14:paraId="38C54FC3">
      <w:pPr>
        <w:jc w:val="center"/>
      </w:pPr>
      <w:r>
        <w:drawing>
          <wp:inline distT="0" distB="0" distL="114300" distR="114300">
            <wp:extent cx="5266690" cy="2647315"/>
            <wp:effectExtent l="0" t="0" r="10160" b="635"/>
            <wp:docPr id="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
                    <pic:cNvPicPr>
                      <a:picLocks noChangeAspect="1"/>
                    </pic:cNvPicPr>
                  </pic:nvPicPr>
                  <pic:blipFill>
                    <a:blip r:embed="rId63"/>
                    <a:stretch>
                      <a:fillRect/>
                    </a:stretch>
                  </pic:blipFill>
                  <pic:spPr>
                    <a:xfrm>
                      <a:off x="0" y="0"/>
                      <a:ext cx="5266690" cy="2647315"/>
                    </a:xfrm>
                    <a:prstGeom prst="rect">
                      <a:avLst/>
                    </a:prstGeom>
                    <a:noFill/>
                    <a:ln>
                      <a:noFill/>
                    </a:ln>
                  </pic:spPr>
                </pic:pic>
              </a:graphicData>
            </a:graphic>
          </wp:inline>
        </w:drawing>
      </w:r>
    </w:p>
    <w:p w14:paraId="3572643C">
      <w:pPr>
        <w:jc w:val="center"/>
        <w:rPr>
          <w:rFonts w:hint="eastAsia"/>
          <w:b/>
          <w:bCs/>
          <w:lang w:val="en-US" w:eastAsia="zh-CN"/>
        </w:rPr>
      </w:pPr>
      <w:r>
        <w:rPr>
          <w:rFonts w:hint="eastAsia"/>
          <w:b/>
          <w:bCs/>
          <w:lang w:val="en-US" w:eastAsia="zh-CN"/>
        </w:rPr>
        <w:t>图5.4-3</w:t>
      </w:r>
    </w:p>
    <w:p w14:paraId="0986BED7">
      <w:pPr>
        <w:jc w:val="center"/>
      </w:pPr>
      <w:r>
        <w:drawing>
          <wp:inline distT="0" distB="0" distL="114300" distR="114300">
            <wp:extent cx="5266690" cy="2647315"/>
            <wp:effectExtent l="0" t="0" r="10160" b="635"/>
            <wp:docPr id="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pic:cNvPicPr>
                      <a:picLocks noChangeAspect="1"/>
                    </pic:cNvPicPr>
                  </pic:nvPicPr>
                  <pic:blipFill>
                    <a:blip r:embed="rId64"/>
                    <a:stretch>
                      <a:fillRect/>
                    </a:stretch>
                  </pic:blipFill>
                  <pic:spPr>
                    <a:xfrm>
                      <a:off x="0" y="0"/>
                      <a:ext cx="5266690" cy="2647315"/>
                    </a:xfrm>
                    <a:prstGeom prst="rect">
                      <a:avLst/>
                    </a:prstGeom>
                    <a:noFill/>
                    <a:ln>
                      <a:noFill/>
                    </a:ln>
                  </pic:spPr>
                </pic:pic>
              </a:graphicData>
            </a:graphic>
          </wp:inline>
        </w:drawing>
      </w:r>
    </w:p>
    <w:p w14:paraId="74CDC2D2">
      <w:pPr>
        <w:jc w:val="center"/>
        <w:rPr>
          <w:rFonts w:hint="eastAsia"/>
          <w:b/>
          <w:bCs/>
          <w:lang w:val="en-US" w:eastAsia="zh-CN"/>
        </w:rPr>
      </w:pPr>
      <w:r>
        <w:rPr>
          <w:rFonts w:hint="eastAsia"/>
          <w:b/>
          <w:bCs/>
          <w:lang w:val="en-US" w:eastAsia="zh-CN"/>
        </w:rPr>
        <w:t>图5.4-4</w:t>
      </w:r>
    </w:p>
    <w:p w14:paraId="41FC61E9">
      <w:pPr>
        <w:jc w:val="center"/>
      </w:pPr>
      <w:r>
        <w:drawing>
          <wp:inline distT="0" distB="0" distL="114300" distR="114300">
            <wp:extent cx="5266055" cy="2976880"/>
            <wp:effectExtent l="0" t="0" r="10795" b="13970"/>
            <wp:docPr id="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1"/>
                    <pic:cNvPicPr>
                      <a:picLocks noChangeAspect="1"/>
                    </pic:cNvPicPr>
                  </pic:nvPicPr>
                  <pic:blipFill>
                    <a:blip r:embed="rId65"/>
                    <a:stretch>
                      <a:fillRect/>
                    </a:stretch>
                  </pic:blipFill>
                  <pic:spPr>
                    <a:xfrm>
                      <a:off x="0" y="0"/>
                      <a:ext cx="5266055" cy="2976880"/>
                    </a:xfrm>
                    <a:prstGeom prst="rect">
                      <a:avLst/>
                    </a:prstGeom>
                    <a:noFill/>
                    <a:ln>
                      <a:noFill/>
                    </a:ln>
                  </pic:spPr>
                </pic:pic>
              </a:graphicData>
            </a:graphic>
          </wp:inline>
        </w:drawing>
      </w:r>
    </w:p>
    <w:p w14:paraId="68FE12B9">
      <w:pPr>
        <w:jc w:val="center"/>
        <w:rPr>
          <w:rFonts w:hint="eastAsia"/>
          <w:b/>
          <w:bCs/>
          <w:lang w:val="en-US" w:eastAsia="zh-CN"/>
        </w:rPr>
      </w:pPr>
      <w:r>
        <w:rPr>
          <w:rFonts w:hint="eastAsia"/>
          <w:b/>
          <w:bCs/>
          <w:lang w:val="en-US" w:eastAsia="zh-CN"/>
        </w:rPr>
        <w:t>图5.4-5</w:t>
      </w:r>
    </w:p>
    <w:p w14:paraId="552DF2A3">
      <w:pPr>
        <w:jc w:val="center"/>
        <w:rPr>
          <w:rFonts w:hint="eastAsia"/>
          <w:b/>
          <w:bCs/>
          <w:lang w:val="en-US" w:eastAsia="zh-CN"/>
        </w:rPr>
      </w:pPr>
    </w:p>
    <w:p w14:paraId="47613562">
      <w:pPr>
        <w:jc w:val="center"/>
      </w:pPr>
      <w:r>
        <w:drawing>
          <wp:inline distT="0" distB="0" distL="114300" distR="114300">
            <wp:extent cx="5266690" cy="2647315"/>
            <wp:effectExtent l="0" t="0" r="10160" b="635"/>
            <wp:docPr id="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2"/>
                    <pic:cNvPicPr>
                      <a:picLocks noChangeAspect="1"/>
                    </pic:cNvPicPr>
                  </pic:nvPicPr>
                  <pic:blipFill>
                    <a:blip r:embed="rId66"/>
                    <a:stretch>
                      <a:fillRect/>
                    </a:stretch>
                  </pic:blipFill>
                  <pic:spPr>
                    <a:xfrm>
                      <a:off x="0" y="0"/>
                      <a:ext cx="5266690" cy="2647315"/>
                    </a:xfrm>
                    <a:prstGeom prst="rect">
                      <a:avLst/>
                    </a:prstGeom>
                    <a:noFill/>
                    <a:ln>
                      <a:noFill/>
                    </a:ln>
                  </pic:spPr>
                </pic:pic>
              </a:graphicData>
            </a:graphic>
          </wp:inline>
        </w:drawing>
      </w:r>
    </w:p>
    <w:p w14:paraId="72D5CA54">
      <w:pPr>
        <w:jc w:val="center"/>
        <w:rPr>
          <w:rFonts w:hint="default"/>
          <w:lang w:val="en-US" w:eastAsia="zh-CN"/>
        </w:rPr>
      </w:pPr>
      <w:r>
        <w:rPr>
          <w:rFonts w:hint="eastAsia"/>
          <w:b/>
          <w:bCs/>
          <w:lang w:val="en-US" w:eastAsia="zh-CN"/>
        </w:rPr>
        <w:t>图5.4-6</w:t>
      </w:r>
    </w:p>
    <w:p w14:paraId="6C92A774">
      <w:pPr>
        <w:pStyle w:val="2"/>
        <w:bidi w:val="0"/>
        <w:spacing w:line="360" w:lineRule="auto"/>
        <w:outlineLvl w:val="1"/>
        <w:rPr>
          <w:rFonts w:hint="eastAsia"/>
          <w:color w:val="auto"/>
          <w:lang w:val="en-US" w:eastAsia="zh-CN"/>
        </w:rPr>
      </w:pPr>
      <w:r>
        <w:rPr>
          <w:rFonts w:hint="eastAsia"/>
          <w:color w:val="auto"/>
          <w:lang w:val="en-US" w:eastAsia="zh-CN"/>
        </w:rPr>
        <w:t>5.5 识别比对</w:t>
      </w:r>
    </w:p>
    <w:p w14:paraId="01EBD4DC">
      <w:pPr>
        <w:ind w:firstLine="420" w:firstLineChars="0"/>
        <w:jc w:val="center"/>
        <w:rPr>
          <w:rFonts w:hint="eastAsia"/>
          <w:lang w:val="en-US" w:eastAsia="zh-CN"/>
        </w:rPr>
      </w:pPr>
      <w:r>
        <w:rPr>
          <w:rFonts w:hint="eastAsia"/>
          <w:lang w:val="en-US" w:eastAsia="zh-CN"/>
        </w:rPr>
        <w:t>操作流程：可根据申请单名称、申请用户和日期范围进行申请单筛选，展示</w:t>
      </w:r>
    </w:p>
    <w:p w14:paraId="52B3D1CC">
      <w:pPr>
        <w:jc w:val="both"/>
        <w:rPr>
          <w:rFonts w:hint="eastAsia"/>
          <w:lang w:val="en-US" w:eastAsia="zh-CN"/>
        </w:rPr>
      </w:pPr>
      <w:r>
        <w:rPr>
          <w:rFonts w:hint="eastAsia"/>
          <w:lang w:val="en-US" w:eastAsia="zh-CN"/>
        </w:rPr>
        <w:t>申请单详细信息、审批流程信息和用印前、中、后OCR比对结果，如</w:t>
      </w:r>
      <w:r>
        <w:rPr>
          <w:rFonts w:hint="eastAsia"/>
          <w:b/>
          <w:bCs/>
          <w:lang w:val="en-US" w:eastAsia="zh-CN"/>
        </w:rPr>
        <w:t>图5.5-1</w:t>
      </w:r>
      <w:r>
        <w:rPr>
          <w:rFonts w:hint="eastAsia"/>
          <w:lang w:val="en-US" w:eastAsia="zh-CN"/>
        </w:rPr>
        <w:t>。</w:t>
      </w:r>
    </w:p>
    <w:p w14:paraId="12EE7AD3">
      <w:pPr>
        <w:jc w:val="center"/>
        <w:rPr>
          <w:rFonts w:hint="eastAsia"/>
          <w:lang w:val="en-US" w:eastAsia="zh-CN"/>
        </w:rPr>
      </w:pPr>
      <w:r>
        <w:rPr>
          <w:rFonts w:hint="eastAsia"/>
          <w:lang w:val="en-US" w:eastAsia="zh-CN"/>
        </w:rPr>
        <w:t>在比对结果栏点击“查看详情”，展示审计文本与申请文本OCR比对详细内容，</w:t>
      </w:r>
    </w:p>
    <w:p w14:paraId="2B903624">
      <w:pPr>
        <w:jc w:val="both"/>
        <w:rPr>
          <w:rFonts w:hint="default"/>
          <w:lang w:val="en-US" w:eastAsia="zh-CN"/>
        </w:rPr>
      </w:pPr>
      <w:r>
        <w:rPr>
          <w:rFonts w:hint="eastAsia"/>
          <w:lang w:val="en-US" w:eastAsia="zh-CN"/>
        </w:rPr>
        <w:t>差异列表包括错字、关键字、多字、少字和空白页，如</w:t>
      </w:r>
      <w:r>
        <w:rPr>
          <w:rFonts w:hint="eastAsia"/>
          <w:b/>
          <w:bCs/>
          <w:lang w:val="en-US" w:eastAsia="zh-CN"/>
        </w:rPr>
        <w:t>图5.5-2</w:t>
      </w:r>
      <w:r>
        <w:rPr>
          <w:rFonts w:hint="eastAsia"/>
          <w:lang w:val="en-US" w:eastAsia="zh-CN"/>
        </w:rPr>
        <w:t>。</w:t>
      </w:r>
    </w:p>
    <w:p w14:paraId="1FAEB7B3">
      <w:r>
        <w:drawing>
          <wp:inline distT="0" distB="0" distL="114300" distR="114300">
            <wp:extent cx="5266690" cy="2647315"/>
            <wp:effectExtent l="0" t="0" r="10160" b="635"/>
            <wp:docPr id="146"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70"/>
                    <pic:cNvPicPr>
                      <a:picLocks noChangeAspect="1"/>
                    </pic:cNvPicPr>
                  </pic:nvPicPr>
                  <pic:blipFill>
                    <a:blip r:embed="rId67"/>
                    <a:stretch>
                      <a:fillRect/>
                    </a:stretch>
                  </pic:blipFill>
                  <pic:spPr>
                    <a:xfrm>
                      <a:off x="0" y="0"/>
                      <a:ext cx="5266690" cy="2647315"/>
                    </a:xfrm>
                    <a:prstGeom prst="rect">
                      <a:avLst/>
                    </a:prstGeom>
                    <a:noFill/>
                    <a:ln>
                      <a:noFill/>
                    </a:ln>
                  </pic:spPr>
                </pic:pic>
              </a:graphicData>
            </a:graphic>
          </wp:inline>
        </w:drawing>
      </w:r>
    </w:p>
    <w:p w14:paraId="090EF0DD">
      <w:pPr>
        <w:jc w:val="center"/>
        <w:rPr>
          <w:rFonts w:hint="eastAsia"/>
          <w:b/>
          <w:bCs/>
          <w:lang w:val="en-US" w:eastAsia="zh-CN"/>
        </w:rPr>
      </w:pPr>
      <w:r>
        <w:rPr>
          <w:rFonts w:hint="eastAsia"/>
          <w:b/>
          <w:bCs/>
          <w:lang w:val="en-US" w:eastAsia="zh-CN"/>
        </w:rPr>
        <w:t>图5.5-1</w:t>
      </w:r>
    </w:p>
    <w:p w14:paraId="7E72263B">
      <w:pPr>
        <w:bidi w:val="0"/>
        <w:rPr>
          <w:rFonts w:hint="default"/>
          <w:lang w:val="en-US" w:eastAsia="zh-CN"/>
        </w:rPr>
      </w:pPr>
      <w:r>
        <w:drawing>
          <wp:inline distT="0" distB="0" distL="114300" distR="114300">
            <wp:extent cx="5266690" cy="2647315"/>
            <wp:effectExtent l="0" t="0" r="10160" b="635"/>
            <wp:docPr id="147"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71"/>
                    <pic:cNvPicPr>
                      <a:picLocks noChangeAspect="1"/>
                    </pic:cNvPicPr>
                  </pic:nvPicPr>
                  <pic:blipFill>
                    <a:blip r:embed="rId68"/>
                    <a:stretch>
                      <a:fillRect/>
                    </a:stretch>
                  </pic:blipFill>
                  <pic:spPr>
                    <a:xfrm>
                      <a:off x="0" y="0"/>
                      <a:ext cx="5266690" cy="2647315"/>
                    </a:xfrm>
                    <a:prstGeom prst="rect">
                      <a:avLst/>
                    </a:prstGeom>
                    <a:noFill/>
                    <a:ln>
                      <a:noFill/>
                    </a:ln>
                  </pic:spPr>
                </pic:pic>
              </a:graphicData>
            </a:graphic>
          </wp:inline>
        </w:drawing>
      </w:r>
    </w:p>
    <w:p w14:paraId="3EFB71A9">
      <w:pPr>
        <w:jc w:val="center"/>
        <w:rPr>
          <w:rFonts w:hint="default"/>
          <w:lang w:val="en-US" w:eastAsia="zh-CN"/>
        </w:rPr>
      </w:pPr>
      <w:r>
        <w:rPr>
          <w:rFonts w:hint="eastAsia"/>
          <w:b/>
          <w:bCs/>
          <w:lang w:val="en-US" w:eastAsia="zh-CN"/>
        </w:rPr>
        <w:t>图5.5-2</w:t>
      </w:r>
    </w:p>
    <w:p w14:paraId="0831477E">
      <w:pPr>
        <w:pStyle w:val="4"/>
        <w:bidi w:val="0"/>
        <w:spacing w:line="360" w:lineRule="auto"/>
        <w:outlineLvl w:val="0"/>
        <w:rPr>
          <w:rFonts w:hint="eastAsia"/>
          <w:lang w:val="en-US" w:eastAsia="zh-CN"/>
        </w:rPr>
      </w:pPr>
      <w:bookmarkStart w:id="7" w:name="_Toc30962"/>
      <w:r>
        <w:rPr>
          <w:rFonts w:hint="eastAsia"/>
          <w:lang w:val="en-US" w:eastAsia="zh-CN"/>
        </w:rPr>
        <w:t>6 设备管理</w:t>
      </w:r>
      <w:bookmarkEnd w:id="7"/>
    </w:p>
    <w:p w14:paraId="752324C8">
      <w:pPr>
        <w:pStyle w:val="2"/>
        <w:bidi w:val="0"/>
        <w:spacing w:line="360" w:lineRule="auto"/>
        <w:outlineLvl w:val="1"/>
        <w:rPr>
          <w:rFonts w:hint="eastAsia"/>
          <w:lang w:val="en-US" w:eastAsia="zh-CN"/>
        </w:rPr>
      </w:pPr>
      <w:r>
        <w:rPr>
          <w:rFonts w:hint="eastAsia"/>
          <w:lang w:val="en-US" w:eastAsia="zh-CN"/>
        </w:rPr>
        <w:t>6.1 印章管理</w:t>
      </w:r>
    </w:p>
    <w:p w14:paraId="5798C00A">
      <w:pPr>
        <w:pStyle w:val="5"/>
        <w:bidi w:val="0"/>
        <w:spacing w:line="360" w:lineRule="auto"/>
        <w:outlineLvl w:val="2"/>
        <w:rPr>
          <w:rFonts w:hint="default"/>
          <w:lang w:val="en-US" w:eastAsia="zh-CN"/>
        </w:rPr>
      </w:pPr>
      <w:r>
        <w:rPr>
          <w:rFonts w:hint="eastAsia"/>
          <w:lang w:val="en-US" w:eastAsia="zh-CN"/>
        </w:rPr>
        <w:t>6.1.1 智能印章信息展示</w:t>
      </w:r>
    </w:p>
    <w:p w14:paraId="1E595DF1">
      <w:pPr>
        <w:spacing w:line="360" w:lineRule="auto"/>
        <w:ind w:firstLine="420" w:firstLineChars="0"/>
        <w:jc w:val="both"/>
        <w:rPr>
          <w:rFonts w:hint="eastAsia"/>
          <w:b w:val="0"/>
          <w:bCs w:val="0"/>
          <w:sz w:val="24"/>
          <w:szCs w:val="24"/>
          <w:lang w:val="en-US" w:eastAsia="zh-CN"/>
        </w:rPr>
      </w:pPr>
      <w:r>
        <w:rPr>
          <w:rFonts w:hint="eastAsia"/>
          <w:b w:val="0"/>
          <w:bCs w:val="0"/>
          <w:sz w:val="24"/>
          <w:szCs w:val="24"/>
          <w:lang w:val="en-US" w:eastAsia="zh-CN"/>
        </w:rPr>
        <w:t>管理员或管章人在设备管理列表可查看当前组织或部门下的智能印章信息。用户可以根据组织名称、智能印章名称、设备UUID和印章ID进行筛选操作，如</w:t>
      </w:r>
      <w:r>
        <w:rPr>
          <w:rFonts w:hint="eastAsia"/>
          <w:b/>
          <w:bCs/>
          <w:lang w:val="en-US" w:eastAsia="zh-CN"/>
        </w:rPr>
        <w:t>图6.1.1-1</w:t>
      </w:r>
      <w:r>
        <w:rPr>
          <w:rFonts w:hint="eastAsia"/>
          <w:b w:val="0"/>
          <w:bCs w:val="0"/>
          <w:sz w:val="24"/>
          <w:szCs w:val="24"/>
          <w:lang w:val="en-US" w:eastAsia="zh-CN"/>
        </w:rPr>
        <w:t>。</w:t>
      </w:r>
    </w:p>
    <w:p w14:paraId="7026EE61">
      <w:pPr>
        <w:bidi w:val="0"/>
      </w:pPr>
      <w:r>
        <w:drawing>
          <wp:inline distT="0" distB="0" distL="114300" distR="114300">
            <wp:extent cx="5266690" cy="2747010"/>
            <wp:effectExtent l="0" t="0" r="10160" b="1524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69"/>
                    <a:stretch>
                      <a:fillRect/>
                    </a:stretch>
                  </pic:blipFill>
                  <pic:spPr>
                    <a:xfrm>
                      <a:off x="0" y="0"/>
                      <a:ext cx="5266690" cy="2747010"/>
                    </a:xfrm>
                    <a:prstGeom prst="rect">
                      <a:avLst/>
                    </a:prstGeom>
                    <a:noFill/>
                    <a:ln>
                      <a:noFill/>
                    </a:ln>
                  </pic:spPr>
                </pic:pic>
              </a:graphicData>
            </a:graphic>
          </wp:inline>
        </w:drawing>
      </w:r>
    </w:p>
    <w:p w14:paraId="23F9F901">
      <w:pPr>
        <w:jc w:val="center"/>
        <w:rPr>
          <w:rFonts w:hint="default"/>
          <w:b/>
          <w:bCs/>
          <w:lang w:val="en-US" w:eastAsia="zh-CN"/>
        </w:rPr>
      </w:pPr>
      <w:r>
        <w:rPr>
          <w:rFonts w:hint="eastAsia"/>
          <w:b/>
          <w:bCs/>
          <w:lang w:val="en-US" w:eastAsia="zh-CN"/>
        </w:rPr>
        <w:t>图6.1.1-1</w:t>
      </w:r>
    </w:p>
    <w:p w14:paraId="0E00D5C5">
      <w:pPr>
        <w:pStyle w:val="5"/>
        <w:bidi w:val="0"/>
        <w:spacing w:line="360" w:lineRule="auto"/>
        <w:outlineLvl w:val="2"/>
        <w:rPr>
          <w:rFonts w:hint="eastAsia"/>
          <w:lang w:val="en-US" w:eastAsia="zh-CN"/>
        </w:rPr>
      </w:pPr>
      <w:r>
        <w:rPr>
          <w:rFonts w:hint="eastAsia"/>
          <w:lang w:val="en-US" w:eastAsia="zh-CN"/>
        </w:rPr>
        <w:t>6.1.2 修改设备信息</w:t>
      </w:r>
    </w:p>
    <w:p w14:paraId="7749FF78">
      <w:pPr>
        <w:keepNext w:val="0"/>
        <w:keepLines w:val="0"/>
        <w:pageBreakBefore w:val="0"/>
        <w:widowControl w:val="0"/>
        <w:kinsoku/>
        <w:wordWrap/>
        <w:overflowPunct/>
        <w:topLinePunct w:val="0"/>
        <w:autoSpaceDE/>
        <w:autoSpaceDN/>
        <w:bidi w:val="0"/>
        <w:adjustRightInd/>
        <w:snapToGrid/>
        <w:spacing w:line="360" w:lineRule="auto"/>
        <w:ind w:firstLine="420" w:firstLineChars="0"/>
        <w:jc w:val="left"/>
        <w:textAlignment w:val="auto"/>
        <w:rPr>
          <w:color w:val="000000" w:themeColor="text1"/>
          <w:szCs w:val="28"/>
          <w14:textFill>
            <w14:solidFill>
              <w14:schemeClr w14:val="tx1"/>
            </w14:solidFill>
          </w14:textFill>
        </w:rPr>
      </w:pPr>
      <w:r>
        <w:rPr>
          <w:rFonts w:hint="eastAsia"/>
          <w:b w:val="0"/>
          <w:bCs w:val="0"/>
          <w:sz w:val="24"/>
          <w:szCs w:val="24"/>
          <w:lang w:val="en-US" w:eastAsia="zh-CN"/>
        </w:rPr>
        <w:t>操作流程：在设备管理列表查看智能印章信息，在操作栏点击“展开”按钮显示印章的详情信息，如</w:t>
      </w:r>
      <w:r>
        <w:rPr>
          <w:rFonts w:hint="eastAsia"/>
          <w:b/>
          <w:bCs/>
          <w:lang w:val="en-US" w:eastAsia="zh-CN"/>
        </w:rPr>
        <w:t>图6.1.2-1</w:t>
      </w:r>
      <w:r>
        <w:rPr>
          <w:rFonts w:hint="eastAsia"/>
          <w:b w:val="0"/>
          <w:bCs w:val="0"/>
          <w:sz w:val="24"/>
          <w:szCs w:val="24"/>
          <w:lang w:val="en-US" w:eastAsia="zh-CN"/>
        </w:rPr>
        <w:t>。点击编辑可以修改印章名称、所属组织、印章管章员、印章审计员和印章类型，可根据需要添加印章简介，印章唯一码无法修改。</w:t>
      </w:r>
    </w:p>
    <w:p w14:paraId="5E33B9A8">
      <w:pPr>
        <w:spacing w:line="360" w:lineRule="auto"/>
        <w:jc w:val="both"/>
        <w:rPr>
          <w:rFonts w:hint="default"/>
          <w:b w:val="0"/>
          <w:bCs w:val="0"/>
          <w:sz w:val="24"/>
          <w:szCs w:val="24"/>
          <w:lang w:val="en-US" w:eastAsia="zh-CN"/>
        </w:rPr>
      </w:pPr>
    </w:p>
    <w:p w14:paraId="5D822455">
      <w:pPr>
        <w:spacing w:line="360" w:lineRule="auto"/>
        <w:jc w:val="both"/>
        <w:rPr>
          <w:rFonts w:hint="default"/>
          <w:lang w:val="en-US" w:eastAsia="zh-CN"/>
        </w:rPr>
      </w:pPr>
      <w:r>
        <w:drawing>
          <wp:inline distT="0" distB="0" distL="114300" distR="114300">
            <wp:extent cx="5266690" cy="2647315"/>
            <wp:effectExtent l="0" t="0" r="10160" b="635"/>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70"/>
                    <a:stretch>
                      <a:fillRect/>
                    </a:stretch>
                  </pic:blipFill>
                  <pic:spPr>
                    <a:xfrm>
                      <a:off x="0" y="0"/>
                      <a:ext cx="5266690" cy="2647315"/>
                    </a:xfrm>
                    <a:prstGeom prst="rect">
                      <a:avLst/>
                    </a:prstGeom>
                    <a:noFill/>
                    <a:ln>
                      <a:noFill/>
                    </a:ln>
                  </pic:spPr>
                </pic:pic>
              </a:graphicData>
            </a:graphic>
          </wp:inline>
        </w:drawing>
      </w:r>
    </w:p>
    <w:p w14:paraId="62D9ACB1">
      <w:pPr>
        <w:jc w:val="center"/>
        <w:rPr>
          <w:rFonts w:hint="eastAsia"/>
          <w:b/>
          <w:bCs/>
          <w:lang w:val="en-US" w:eastAsia="zh-CN"/>
        </w:rPr>
      </w:pPr>
      <w:r>
        <w:rPr>
          <w:rFonts w:hint="eastAsia"/>
          <w:b/>
          <w:bCs/>
          <w:lang w:val="en-US" w:eastAsia="zh-CN"/>
        </w:rPr>
        <w:t>图6.1.2-1</w:t>
      </w:r>
    </w:p>
    <w:p w14:paraId="7622561A">
      <w:pPr>
        <w:pStyle w:val="5"/>
        <w:bidi w:val="0"/>
        <w:spacing w:line="360" w:lineRule="auto"/>
        <w:outlineLvl w:val="2"/>
        <w:rPr>
          <w:rFonts w:hint="eastAsia"/>
          <w:lang w:val="en-US" w:eastAsia="zh-CN"/>
        </w:rPr>
      </w:pPr>
      <w:r>
        <w:rPr>
          <w:rFonts w:hint="eastAsia"/>
          <w:lang w:val="en-US" w:eastAsia="zh-CN"/>
        </w:rPr>
        <w:t>6.1.3 录入指纹</w:t>
      </w:r>
    </w:p>
    <w:p w14:paraId="01F64619">
      <w:pPr>
        <w:spacing w:line="360" w:lineRule="auto"/>
        <w:ind w:firstLine="420" w:firstLineChars="0"/>
        <w:jc w:val="left"/>
        <w:rPr>
          <w:rFonts w:hint="default"/>
          <w:b w:val="0"/>
          <w:bCs w:val="0"/>
          <w:sz w:val="24"/>
          <w:szCs w:val="24"/>
          <w:lang w:val="en-US" w:eastAsia="zh-CN"/>
        </w:rPr>
      </w:pPr>
      <w:r>
        <w:rPr>
          <w:rFonts w:hint="eastAsia"/>
          <w:b w:val="0"/>
          <w:bCs w:val="0"/>
          <w:sz w:val="24"/>
          <w:szCs w:val="24"/>
          <w:lang w:val="en-US" w:eastAsia="zh-CN"/>
        </w:rPr>
        <w:t>操作流程请查看【</w:t>
      </w:r>
      <w:r>
        <w:rPr>
          <w:rFonts w:hint="default"/>
          <w:b w:val="0"/>
          <w:bCs w:val="0"/>
          <w:sz w:val="24"/>
          <w:szCs w:val="24"/>
          <w:lang w:val="en-US" w:eastAsia="zh-CN"/>
        </w:rPr>
        <w:t xml:space="preserve">1 </w:t>
      </w:r>
      <w:r>
        <w:rPr>
          <w:rFonts w:hint="eastAsia"/>
          <w:b w:val="0"/>
          <w:bCs w:val="0"/>
          <w:sz w:val="24"/>
          <w:szCs w:val="24"/>
          <w:lang w:val="en-US" w:eastAsia="zh-CN"/>
        </w:rPr>
        <w:t>用印快速指引】-【1.1指纹模式用印】-【1.1.1指纹录入】</w:t>
      </w:r>
    </w:p>
    <w:p w14:paraId="208AF3FD">
      <w:pPr>
        <w:pStyle w:val="5"/>
        <w:bidi w:val="0"/>
        <w:spacing w:line="360" w:lineRule="auto"/>
        <w:outlineLvl w:val="2"/>
        <w:rPr>
          <w:rFonts w:hint="default"/>
          <w:lang w:val="en-US" w:eastAsia="zh-CN"/>
        </w:rPr>
      </w:pPr>
      <w:r>
        <w:rPr>
          <w:rFonts w:hint="eastAsia"/>
          <w:lang w:val="en-US" w:eastAsia="zh-CN"/>
        </w:rPr>
        <w:t>6.1.4 查看用印记录</w:t>
      </w:r>
    </w:p>
    <w:p w14:paraId="61B0284B">
      <w:pPr>
        <w:spacing w:line="360" w:lineRule="auto"/>
        <w:ind w:firstLine="420" w:firstLineChars="0"/>
        <w:jc w:val="left"/>
        <w:rPr>
          <w:rFonts w:hint="eastAsia"/>
          <w:b w:val="0"/>
          <w:bCs w:val="0"/>
          <w:sz w:val="24"/>
          <w:szCs w:val="24"/>
          <w:lang w:val="en-US" w:eastAsia="zh-CN"/>
        </w:rPr>
      </w:pPr>
      <w:r>
        <w:rPr>
          <w:rFonts w:hint="eastAsia"/>
          <w:b w:val="0"/>
          <w:bCs w:val="0"/>
          <w:sz w:val="24"/>
          <w:szCs w:val="24"/>
          <w:lang w:val="en-US" w:eastAsia="zh-CN"/>
        </w:rPr>
        <w:t>操作流程：在操作栏点击“使用记录”按钮可以查询到印章的用印记录及相对应的用印次数，在条件搜索栏根据时间范围、用章人、用章地址、用章模式和盖章状态筛选用印记录，并且可以对某一条用印记录添加备注信息，如</w:t>
      </w:r>
      <w:r>
        <w:rPr>
          <w:rFonts w:hint="eastAsia"/>
          <w:b/>
          <w:bCs/>
          <w:lang w:val="en-US" w:eastAsia="zh-CN"/>
        </w:rPr>
        <w:t>图6.1.4-2</w:t>
      </w:r>
      <w:r>
        <w:rPr>
          <w:rFonts w:hint="eastAsia"/>
          <w:b w:val="0"/>
          <w:bCs w:val="0"/>
          <w:sz w:val="24"/>
          <w:szCs w:val="24"/>
          <w:lang w:val="en-US" w:eastAsia="zh-CN"/>
        </w:rPr>
        <w:t>，点击“查看”可以查看用印记录与图片，如</w:t>
      </w:r>
      <w:r>
        <w:rPr>
          <w:rFonts w:hint="eastAsia"/>
          <w:b/>
          <w:bCs/>
          <w:lang w:val="en-US" w:eastAsia="zh-CN"/>
        </w:rPr>
        <w:t>图6.1.4-2</w:t>
      </w:r>
      <w:r>
        <w:rPr>
          <w:rFonts w:hint="eastAsia"/>
          <w:b w:val="0"/>
          <w:bCs w:val="0"/>
          <w:sz w:val="24"/>
          <w:szCs w:val="24"/>
          <w:lang w:val="en-US" w:eastAsia="zh-CN"/>
        </w:rPr>
        <w:t>。</w:t>
      </w:r>
    </w:p>
    <w:p w14:paraId="7D2CCCFF">
      <w:pPr>
        <w:spacing w:line="360" w:lineRule="auto"/>
        <w:jc w:val="left"/>
      </w:pPr>
      <w:r>
        <w:drawing>
          <wp:inline distT="0" distB="0" distL="114300" distR="114300">
            <wp:extent cx="5266690" cy="2647315"/>
            <wp:effectExtent l="0" t="0" r="10160" b="635"/>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pic:cNvPicPr>
                      <a:picLocks noChangeAspect="1"/>
                    </pic:cNvPicPr>
                  </pic:nvPicPr>
                  <pic:blipFill>
                    <a:blip r:embed="rId71"/>
                    <a:stretch>
                      <a:fillRect/>
                    </a:stretch>
                  </pic:blipFill>
                  <pic:spPr>
                    <a:xfrm>
                      <a:off x="0" y="0"/>
                      <a:ext cx="5266690" cy="2647315"/>
                    </a:xfrm>
                    <a:prstGeom prst="rect">
                      <a:avLst/>
                    </a:prstGeom>
                    <a:noFill/>
                    <a:ln>
                      <a:noFill/>
                    </a:ln>
                  </pic:spPr>
                </pic:pic>
              </a:graphicData>
            </a:graphic>
          </wp:inline>
        </w:drawing>
      </w:r>
    </w:p>
    <w:p w14:paraId="6230013C">
      <w:pPr>
        <w:jc w:val="center"/>
        <w:rPr>
          <w:rFonts w:hint="eastAsia"/>
          <w:b/>
          <w:bCs/>
          <w:lang w:val="en-US" w:eastAsia="zh-CN"/>
        </w:rPr>
      </w:pPr>
      <w:r>
        <w:rPr>
          <w:rFonts w:hint="eastAsia"/>
          <w:b/>
          <w:bCs/>
          <w:lang w:val="en-US" w:eastAsia="zh-CN"/>
        </w:rPr>
        <w:t>图6.1.4-1</w:t>
      </w:r>
    </w:p>
    <w:p w14:paraId="38E48AA2">
      <w:pPr>
        <w:spacing w:line="360" w:lineRule="auto"/>
        <w:jc w:val="left"/>
      </w:pPr>
      <w:r>
        <w:drawing>
          <wp:inline distT="0" distB="0" distL="114300" distR="114300">
            <wp:extent cx="5266690" cy="2647315"/>
            <wp:effectExtent l="0" t="0" r="10160" b="635"/>
            <wp:docPr id="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
                    <pic:cNvPicPr>
                      <a:picLocks noChangeAspect="1"/>
                    </pic:cNvPicPr>
                  </pic:nvPicPr>
                  <pic:blipFill>
                    <a:blip r:embed="rId72"/>
                    <a:stretch>
                      <a:fillRect/>
                    </a:stretch>
                  </pic:blipFill>
                  <pic:spPr>
                    <a:xfrm>
                      <a:off x="0" y="0"/>
                      <a:ext cx="5266690" cy="2647315"/>
                    </a:xfrm>
                    <a:prstGeom prst="rect">
                      <a:avLst/>
                    </a:prstGeom>
                    <a:noFill/>
                    <a:ln>
                      <a:noFill/>
                    </a:ln>
                  </pic:spPr>
                </pic:pic>
              </a:graphicData>
            </a:graphic>
          </wp:inline>
        </w:drawing>
      </w:r>
    </w:p>
    <w:p w14:paraId="49894E4E">
      <w:pPr>
        <w:jc w:val="center"/>
        <w:rPr>
          <w:rFonts w:hint="eastAsia"/>
          <w:b/>
          <w:bCs/>
          <w:lang w:val="en-US" w:eastAsia="zh-CN"/>
        </w:rPr>
      </w:pPr>
      <w:r>
        <w:rPr>
          <w:rFonts w:hint="eastAsia"/>
          <w:b/>
          <w:bCs/>
          <w:lang w:val="en-US" w:eastAsia="zh-CN"/>
        </w:rPr>
        <w:t>图6.1.4-2</w:t>
      </w:r>
    </w:p>
    <w:p w14:paraId="0D1F5ADF">
      <w:pPr>
        <w:pStyle w:val="5"/>
        <w:bidi w:val="0"/>
        <w:spacing w:line="360" w:lineRule="auto"/>
        <w:outlineLvl w:val="2"/>
        <w:rPr>
          <w:rFonts w:hint="eastAsia"/>
          <w:lang w:val="en-US" w:eastAsia="zh-CN"/>
        </w:rPr>
      </w:pPr>
      <w:r>
        <w:rPr>
          <w:rFonts w:hint="eastAsia"/>
          <w:lang w:val="en-US" w:eastAsia="zh-CN"/>
        </w:rPr>
        <w:t>6.1.5 查看视频记录</w:t>
      </w:r>
    </w:p>
    <w:p w14:paraId="35BB48E0">
      <w:pPr>
        <w:keepNext w:val="0"/>
        <w:keepLines w:val="0"/>
        <w:pageBreakBefore w:val="0"/>
        <w:widowControl w:val="0"/>
        <w:kinsoku/>
        <w:wordWrap/>
        <w:overflowPunct/>
        <w:topLinePunct w:val="0"/>
        <w:autoSpaceDE/>
        <w:autoSpaceDN/>
        <w:bidi w:val="0"/>
        <w:adjustRightInd/>
        <w:snapToGrid/>
        <w:spacing w:line="360" w:lineRule="auto"/>
        <w:ind w:firstLine="420" w:firstLineChars="0"/>
        <w:jc w:val="left"/>
        <w:textAlignment w:val="auto"/>
        <w:rPr>
          <w:rFonts w:hint="eastAsia"/>
          <w:b w:val="0"/>
          <w:bCs w:val="0"/>
          <w:sz w:val="24"/>
          <w:szCs w:val="24"/>
          <w:lang w:val="en-US" w:eastAsia="zh-CN"/>
        </w:rPr>
      </w:pPr>
      <w:r>
        <w:rPr>
          <w:rFonts w:hint="eastAsia"/>
          <w:b w:val="0"/>
          <w:bCs w:val="0"/>
          <w:sz w:val="24"/>
          <w:szCs w:val="24"/>
          <w:lang w:val="en-US" w:eastAsia="zh-CN"/>
        </w:rPr>
        <w:t>操作流程：在操作栏点击“视频记录”可以查询到印章每段视频记录，如</w:t>
      </w:r>
      <w:r>
        <w:rPr>
          <w:rFonts w:hint="eastAsia"/>
          <w:b/>
          <w:bCs/>
          <w:lang w:val="en-US" w:eastAsia="zh-CN"/>
        </w:rPr>
        <w:t>图6.1.5-1</w:t>
      </w:r>
      <w:r>
        <w:rPr>
          <w:rFonts w:hint="eastAsia"/>
          <w:b w:val="0"/>
          <w:bCs w:val="0"/>
          <w:sz w:val="24"/>
          <w:szCs w:val="24"/>
          <w:lang w:val="en-US" w:eastAsia="zh-CN"/>
        </w:rPr>
        <w:t>。点击“播放”展示盖章过程影像，如</w:t>
      </w:r>
      <w:r>
        <w:rPr>
          <w:rFonts w:hint="eastAsia"/>
          <w:b/>
          <w:bCs/>
          <w:lang w:val="en-US" w:eastAsia="zh-CN"/>
        </w:rPr>
        <w:t>图6.1.5-2</w:t>
      </w:r>
      <w:r>
        <w:rPr>
          <w:rFonts w:hint="eastAsia"/>
          <w:b w:val="0"/>
          <w:bCs w:val="0"/>
          <w:sz w:val="24"/>
          <w:szCs w:val="24"/>
          <w:lang w:val="en-US" w:eastAsia="zh-CN"/>
        </w:rPr>
        <w:t>。</w:t>
      </w:r>
    </w:p>
    <w:p w14:paraId="184981D2">
      <w:pPr>
        <w:keepNext w:val="0"/>
        <w:keepLines w:val="0"/>
        <w:pageBreakBefore w:val="0"/>
        <w:widowControl w:val="0"/>
        <w:kinsoku/>
        <w:wordWrap/>
        <w:overflowPunct/>
        <w:topLinePunct w:val="0"/>
        <w:autoSpaceDE/>
        <w:autoSpaceDN/>
        <w:bidi w:val="0"/>
        <w:adjustRightInd/>
        <w:snapToGrid/>
        <w:spacing w:line="360" w:lineRule="auto"/>
        <w:jc w:val="left"/>
        <w:textAlignment w:val="auto"/>
      </w:pPr>
      <w:r>
        <w:drawing>
          <wp:inline distT="0" distB="0" distL="114300" distR="114300">
            <wp:extent cx="5266690" cy="2647315"/>
            <wp:effectExtent l="0" t="0" r="10160" b="635"/>
            <wp:docPr id="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
                    <pic:cNvPicPr>
                      <a:picLocks noChangeAspect="1"/>
                    </pic:cNvPicPr>
                  </pic:nvPicPr>
                  <pic:blipFill>
                    <a:blip r:embed="rId73"/>
                    <a:stretch>
                      <a:fillRect/>
                    </a:stretch>
                  </pic:blipFill>
                  <pic:spPr>
                    <a:xfrm>
                      <a:off x="0" y="0"/>
                      <a:ext cx="5266690" cy="2647315"/>
                    </a:xfrm>
                    <a:prstGeom prst="rect">
                      <a:avLst/>
                    </a:prstGeom>
                    <a:noFill/>
                    <a:ln>
                      <a:noFill/>
                    </a:ln>
                  </pic:spPr>
                </pic:pic>
              </a:graphicData>
            </a:graphic>
          </wp:inline>
        </w:drawing>
      </w:r>
    </w:p>
    <w:p w14:paraId="74AD396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lang w:val="en-US" w:eastAsia="zh-CN"/>
        </w:rPr>
      </w:pPr>
      <w:r>
        <w:rPr>
          <w:rFonts w:hint="eastAsia"/>
          <w:b/>
          <w:bCs/>
          <w:lang w:val="en-US" w:eastAsia="zh-CN"/>
        </w:rPr>
        <w:t>图6.1.5-1</w:t>
      </w:r>
    </w:p>
    <w:p w14:paraId="4158DEE2">
      <w:pPr>
        <w:keepNext w:val="0"/>
        <w:keepLines w:val="0"/>
        <w:pageBreakBefore w:val="0"/>
        <w:widowControl w:val="0"/>
        <w:kinsoku/>
        <w:wordWrap/>
        <w:overflowPunct/>
        <w:topLinePunct w:val="0"/>
        <w:autoSpaceDE/>
        <w:autoSpaceDN/>
        <w:bidi w:val="0"/>
        <w:adjustRightInd/>
        <w:snapToGrid/>
        <w:spacing w:line="360" w:lineRule="auto"/>
        <w:jc w:val="center"/>
        <w:textAlignment w:val="auto"/>
      </w:pPr>
      <w:r>
        <w:drawing>
          <wp:inline distT="0" distB="0" distL="114300" distR="114300">
            <wp:extent cx="5266690" cy="2647315"/>
            <wp:effectExtent l="0" t="0" r="10160" b="635"/>
            <wp:docPr id="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
                    <pic:cNvPicPr>
                      <a:picLocks noChangeAspect="1"/>
                    </pic:cNvPicPr>
                  </pic:nvPicPr>
                  <pic:blipFill>
                    <a:blip r:embed="rId74"/>
                    <a:stretch>
                      <a:fillRect/>
                    </a:stretch>
                  </pic:blipFill>
                  <pic:spPr>
                    <a:xfrm>
                      <a:off x="0" y="0"/>
                      <a:ext cx="5266690" cy="2647315"/>
                    </a:xfrm>
                    <a:prstGeom prst="rect">
                      <a:avLst/>
                    </a:prstGeom>
                    <a:noFill/>
                    <a:ln>
                      <a:noFill/>
                    </a:ln>
                  </pic:spPr>
                </pic:pic>
              </a:graphicData>
            </a:graphic>
          </wp:inline>
        </w:drawing>
      </w:r>
    </w:p>
    <w:p w14:paraId="5C54531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lang w:val="en-US" w:eastAsia="zh-CN"/>
        </w:rPr>
      </w:pPr>
      <w:r>
        <w:rPr>
          <w:rFonts w:hint="eastAsia"/>
          <w:b/>
          <w:bCs/>
          <w:lang w:val="en-US" w:eastAsia="zh-CN"/>
        </w:rPr>
        <w:t>图6.1.5-2</w:t>
      </w:r>
    </w:p>
    <w:p w14:paraId="6559D979">
      <w:pPr>
        <w:pStyle w:val="5"/>
        <w:bidi w:val="0"/>
        <w:spacing w:line="360" w:lineRule="auto"/>
        <w:outlineLvl w:val="2"/>
        <w:rPr>
          <w:rFonts w:hint="eastAsia"/>
          <w:lang w:val="en-US" w:eastAsia="zh-CN"/>
        </w:rPr>
      </w:pPr>
      <w:r>
        <w:rPr>
          <w:rFonts w:hint="eastAsia"/>
          <w:lang w:val="en-US" w:eastAsia="zh-CN"/>
        </w:rPr>
        <w:t>6.1.6 设置wifi连接</w:t>
      </w:r>
    </w:p>
    <w:p w14:paraId="2BEDD572">
      <w:pPr>
        <w:keepNext w:val="0"/>
        <w:keepLines w:val="0"/>
        <w:pageBreakBefore w:val="0"/>
        <w:widowControl w:val="0"/>
        <w:kinsoku/>
        <w:wordWrap/>
        <w:overflowPunct/>
        <w:topLinePunct w:val="0"/>
        <w:autoSpaceDE/>
        <w:autoSpaceDN/>
        <w:bidi w:val="0"/>
        <w:adjustRightInd/>
        <w:snapToGrid/>
        <w:spacing w:line="360" w:lineRule="auto"/>
        <w:ind w:firstLine="420" w:firstLineChars="0"/>
        <w:jc w:val="left"/>
        <w:textAlignment w:val="auto"/>
        <w:rPr>
          <w:rFonts w:hint="eastAsia"/>
          <w:b w:val="0"/>
          <w:bCs w:val="0"/>
          <w:sz w:val="24"/>
          <w:szCs w:val="24"/>
          <w:lang w:val="en-US" w:eastAsia="zh-CN"/>
        </w:rPr>
      </w:pPr>
      <w:r>
        <w:rPr>
          <w:rFonts w:hint="eastAsia"/>
          <w:b w:val="0"/>
          <w:bCs w:val="0"/>
          <w:sz w:val="24"/>
          <w:szCs w:val="24"/>
          <w:lang w:val="en-US" w:eastAsia="zh-CN"/>
        </w:rPr>
        <w:t>操作流程：印章</w:t>
      </w:r>
      <w:r>
        <w:rPr>
          <w:rFonts w:hint="eastAsia"/>
          <w:b/>
          <w:bCs/>
          <w:sz w:val="24"/>
          <w:szCs w:val="24"/>
          <w:lang w:val="en-US" w:eastAsia="zh-CN"/>
        </w:rPr>
        <w:t>在线</w:t>
      </w:r>
      <w:r>
        <w:rPr>
          <w:rFonts w:hint="eastAsia"/>
          <w:b w:val="0"/>
          <w:bCs w:val="0"/>
          <w:sz w:val="24"/>
          <w:szCs w:val="24"/>
          <w:lang w:val="en-US" w:eastAsia="zh-CN"/>
        </w:rPr>
        <w:t>状态下，在操作栏点击“wifi连接”后输入wifi名称或者选择获取到的wifi列表中的wifi名，输入正确的密码，点击“立即连接”印章即可连接wifi，如</w:t>
      </w:r>
      <w:r>
        <w:rPr>
          <w:rFonts w:hint="eastAsia"/>
          <w:b/>
          <w:bCs/>
          <w:lang w:val="en-US" w:eastAsia="zh-CN"/>
        </w:rPr>
        <w:t>图6.1.6-1</w:t>
      </w:r>
      <w:r>
        <w:rPr>
          <w:rFonts w:hint="eastAsia"/>
          <w:b w:val="0"/>
          <w:bCs w:val="0"/>
          <w:sz w:val="24"/>
          <w:szCs w:val="24"/>
          <w:lang w:val="en-US" w:eastAsia="zh-CN"/>
        </w:rPr>
        <w:t>。</w:t>
      </w:r>
    </w:p>
    <w:p w14:paraId="221A97AE">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b w:val="0"/>
          <w:bCs w:val="0"/>
          <w:sz w:val="24"/>
          <w:szCs w:val="24"/>
          <w:lang w:val="en-US" w:eastAsia="zh-CN"/>
        </w:rPr>
      </w:pPr>
      <w:r>
        <w:drawing>
          <wp:inline distT="0" distB="0" distL="114300" distR="114300">
            <wp:extent cx="5266690" cy="2647315"/>
            <wp:effectExtent l="0" t="0" r="10160" b="635"/>
            <wp:docPr id="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
                    <pic:cNvPicPr>
                      <a:picLocks noChangeAspect="1"/>
                    </pic:cNvPicPr>
                  </pic:nvPicPr>
                  <pic:blipFill>
                    <a:blip r:embed="rId75"/>
                    <a:stretch>
                      <a:fillRect/>
                    </a:stretch>
                  </pic:blipFill>
                  <pic:spPr>
                    <a:xfrm>
                      <a:off x="0" y="0"/>
                      <a:ext cx="5266690" cy="2647315"/>
                    </a:xfrm>
                    <a:prstGeom prst="rect">
                      <a:avLst/>
                    </a:prstGeom>
                    <a:noFill/>
                    <a:ln>
                      <a:noFill/>
                    </a:ln>
                  </pic:spPr>
                </pic:pic>
              </a:graphicData>
            </a:graphic>
          </wp:inline>
        </w:drawing>
      </w:r>
    </w:p>
    <w:p w14:paraId="056F444E">
      <w:pPr>
        <w:jc w:val="center"/>
        <w:rPr>
          <w:rFonts w:hint="default"/>
          <w:lang w:val="en-US" w:eastAsia="zh-CN"/>
        </w:rPr>
      </w:pPr>
      <w:r>
        <w:rPr>
          <w:rFonts w:hint="eastAsia"/>
          <w:b/>
          <w:bCs/>
          <w:lang w:val="en-US" w:eastAsia="zh-CN"/>
        </w:rPr>
        <w:t>图6.1.6-1</w:t>
      </w:r>
    </w:p>
    <w:p w14:paraId="0E03065E">
      <w:pPr>
        <w:pStyle w:val="5"/>
        <w:bidi w:val="0"/>
        <w:spacing w:line="360" w:lineRule="auto"/>
        <w:outlineLvl w:val="2"/>
        <w:rPr>
          <w:rFonts w:hint="eastAsia"/>
          <w:lang w:val="en-US" w:eastAsia="zh-CN"/>
        </w:rPr>
      </w:pPr>
      <w:r>
        <w:rPr>
          <w:rFonts w:hint="eastAsia"/>
          <w:lang w:val="en-US" w:eastAsia="zh-CN"/>
        </w:rPr>
        <w:t>6.1.7 查看人脸记录</w:t>
      </w:r>
    </w:p>
    <w:p w14:paraId="08AA2347">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b w:val="0"/>
          <w:bCs w:val="0"/>
          <w:sz w:val="24"/>
          <w:szCs w:val="24"/>
          <w:lang w:val="en-US" w:eastAsia="zh-CN"/>
        </w:rPr>
      </w:pPr>
      <w:r>
        <w:rPr>
          <w:rFonts w:hint="eastAsia"/>
          <w:b w:val="0"/>
          <w:bCs w:val="0"/>
          <w:sz w:val="24"/>
          <w:szCs w:val="24"/>
          <w:lang w:val="en-US" w:eastAsia="zh-CN"/>
        </w:rPr>
        <w:t>操作流程：在操作栏点击“人脸记录”可以查询到印章每段人脸记录，如</w:t>
      </w:r>
      <w:r>
        <w:rPr>
          <w:rFonts w:hint="eastAsia"/>
          <w:b/>
          <w:bCs/>
          <w:lang w:val="en-US" w:eastAsia="zh-CN"/>
        </w:rPr>
        <w:t>图6.1.7-1</w:t>
      </w:r>
      <w:r>
        <w:rPr>
          <w:rFonts w:hint="eastAsia"/>
          <w:b w:val="0"/>
          <w:bCs w:val="0"/>
          <w:sz w:val="24"/>
          <w:szCs w:val="24"/>
          <w:lang w:val="en-US" w:eastAsia="zh-CN"/>
        </w:rPr>
        <w:t>。点击“查看”展示人脸记录详情，点击用印人图片可放大图片，如</w:t>
      </w:r>
      <w:r>
        <w:rPr>
          <w:rFonts w:hint="eastAsia"/>
          <w:b/>
          <w:bCs/>
          <w:lang w:val="en-US" w:eastAsia="zh-CN"/>
        </w:rPr>
        <w:t>图6.1.7-2</w:t>
      </w:r>
      <w:r>
        <w:rPr>
          <w:rFonts w:hint="eastAsia"/>
          <w:b w:val="0"/>
          <w:bCs w:val="0"/>
          <w:sz w:val="24"/>
          <w:szCs w:val="24"/>
          <w:lang w:val="en-US" w:eastAsia="zh-CN"/>
        </w:rPr>
        <w:t>。</w:t>
      </w:r>
    </w:p>
    <w:p w14:paraId="713B77D2">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647315"/>
            <wp:effectExtent l="0" t="0" r="10160" b="635"/>
            <wp:docPr id="6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7"/>
                    <pic:cNvPicPr>
                      <a:picLocks noChangeAspect="1"/>
                    </pic:cNvPicPr>
                  </pic:nvPicPr>
                  <pic:blipFill>
                    <a:blip r:embed="rId76"/>
                    <a:stretch>
                      <a:fillRect/>
                    </a:stretch>
                  </pic:blipFill>
                  <pic:spPr>
                    <a:xfrm>
                      <a:off x="0" y="0"/>
                      <a:ext cx="5266690" cy="2647315"/>
                    </a:xfrm>
                    <a:prstGeom prst="rect">
                      <a:avLst/>
                    </a:prstGeom>
                    <a:noFill/>
                    <a:ln>
                      <a:noFill/>
                    </a:ln>
                  </pic:spPr>
                </pic:pic>
              </a:graphicData>
            </a:graphic>
          </wp:inline>
        </w:drawing>
      </w:r>
    </w:p>
    <w:p w14:paraId="3DAADD0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lang w:val="en-US" w:eastAsia="zh-CN"/>
        </w:rPr>
      </w:pPr>
      <w:r>
        <w:rPr>
          <w:rFonts w:hint="eastAsia"/>
          <w:b/>
          <w:bCs/>
          <w:lang w:val="en-US" w:eastAsia="zh-CN"/>
        </w:rPr>
        <w:t>图6.1.7-1</w:t>
      </w:r>
    </w:p>
    <w:p w14:paraId="5D7AB1B9">
      <w:pPr>
        <w:jc w:val="center"/>
        <w:rPr>
          <w:rFonts w:hint="default"/>
          <w:b/>
          <w:bCs/>
          <w:lang w:val="en-US" w:eastAsia="zh-CN"/>
        </w:rPr>
      </w:pPr>
    </w:p>
    <w:p w14:paraId="0472D46E">
      <w:pPr>
        <w:spacing w:line="360" w:lineRule="auto"/>
        <w:jc w:val="left"/>
      </w:pPr>
      <w:r>
        <w:drawing>
          <wp:inline distT="0" distB="0" distL="114300" distR="114300">
            <wp:extent cx="5266690" cy="2647315"/>
            <wp:effectExtent l="0" t="0" r="10160" b="635"/>
            <wp:docPr id="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8"/>
                    <pic:cNvPicPr>
                      <a:picLocks noChangeAspect="1"/>
                    </pic:cNvPicPr>
                  </pic:nvPicPr>
                  <pic:blipFill>
                    <a:blip r:embed="rId77"/>
                    <a:stretch>
                      <a:fillRect/>
                    </a:stretch>
                  </pic:blipFill>
                  <pic:spPr>
                    <a:xfrm>
                      <a:off x="0" y="0"/>
                      <a:ext cx="5266690" cy="2647315"/>
                    </a:xfrm>
                    <a:prstGeom prst="rect">
                      <a:avLst/>
                    </a:prstGeom>
                    <a:noFill/>
                    <a:ln>
                      <a:noFill/>
                    </a:ln>
                  </pic:spPr>
                </pic:pic>
              </a:graphicData>
            </a:graphic>
          </wp:inline>
        </w:drawing>
      </w:r>
    </w:p>
    <w:p w14:paraId="7198E0C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lang w:val="en-US" w:eastAsia="zh-CN"/>
        </w:rPr>
      </w:pPr>
      <w:r>
        <w:rPr>
          <w:rFonts w:hint="eastAsia"/>
          <w:b/>
          <w:bCs/>
          <w:lang w:val="en-US" w:eastAsia="zh-CN"/>
        </w:rPr>
        <w:t>图6.1.7-2</w:t>
      </w:r>
    </w:p>
    <w:p w14:paraId="118AA731">
      <w:pPr>
        <w:pStyle w:val="5"/>
        <w:bidi w:val="0"/>
        <w:spacing w:line="360" w:lineRule="auto"/>
        <w:outlineLvl w:val="2"/>
        <w:rPr>
          <w:rFonts w:hint="eastAsia"/>
          <w:lang w:val="en-US" w:eastAsia="zh-CN"/>
        </w:rPr>
      </w:pPr>
      <w:r>
        <w:rPr>
          <w:rFonts w:hint="eastAsia"/>
          <w:lang w:val="en-US" w:eastAsia="zh-CN"/>
        </w:rPr>
        <w:t>6.1.8 ID解锁</w:t>
      </w:r>
    </w:p>
    <w:p w14:paraId="004E9DF7">
      <w:pPr>
        <w:spacing w:line="360" w:lineRule="auto"/>
        <w:ind w:firstLine="420" w:firstLineChars="0"/>
        <w:jc w:val="left"/>
        <w:rPr>
          <w:rFonts w:hint="eastAsia"/>
          <w:b w:val="0"/>
          <w:bCs w:val="0"/>
          <w:sz w:val="24"/>
          <w:szCs w:val="24"/>
          <w:lang w:val="en-US" w:eastAsia="zh-CN"/>
        </w:rPr>
      </w:pPr>
      <w:r>
        <w:rPr>
          <w:rFonts w:hint="eastAsia"/>
          <w:b w:val="0"/>
          <w:bCs w:val="0"/>
          <w:sz w:val="24"/>
          <w:szCs w:val="24"/>
          <w:lang w:val="en-US" w:eastAsia="zh-CN"/>
        </w:rPr>
        <w:t>操作流程：申请单审批和授权完成后，盖印人即可推送申请单进行盖印，如</w:t>
      </w:r>
      <w:r>
        <w:rPr>
          <w:rFonts w:hint="eastAsia"/>
          <w:b/>
          <w:bCs/>
          <w:lang w:val="en-US" w:eastAsia="zh-CN"/>
        </w:rPr>
        <w:t>图6.1.8-1</w:t>
      </w:r>
      <w:r>
        <w:rPr>
          <w:rFonts w:hint="eastAsia"/>
          <w:b w:val="0"/>
          <w:bCs w:val="0"/>
          <w:sz w:val="24"/>
          <w:szCs w:val="24"/>
          <w:lang w:val="en-US" w:eastAsia="zh-CN"/>
        </w:rPr>
        <w:t xml:space="preserve">，盖印人点击 </w:t>
      </w:r>
      <w:r>
        <w:rPr>
          <w:rFonts w:hint="default"/>
          <w:b w:val="0"/>
          <w:bCs w:val="0"/>
          <w:sz w:val="24"/>
          <w:szCs w:val="24"/>
          <w:lang w:val="en-US" w:eastAsia="zh-CN"/>
        </w:rPr>
        <w:t>”</w:t>
      </w:r>
      <w:r>
        <w:rPr>
          <w:rFonts w:hint="eastAsia"/>
          <w:b w:val="0"/>
          <w:bCs w:val="0"/>
          <w:sz w:val="24"/>
          <w:szCs w:val="24"/>
          <w:lang w:val="en-US" w:eastAsia="zh-CN"/>
        </w:rPr>
        <w:t>推送或结束</w:t>
      </w:r>
      <w:r>
        <w:rPr>
          <w:rFonts w:hint="default"/>
          <w:b w:val="0"/>
          <w:bCs w:val="0"/>
          <w:sz w:val="24"/>
          <w:szCs w:val="24"/>
          <w:lang w:val="en-US" w:eastAsia="zh-CN"/>
        </w:rPr>
        <w:t>”</w:t>
      </w:r>
      <w:r>
        <w:rPr>
          <w:rFonts w:hint="eastAsia"/>
          <w:b w:val="0"/>
          <w:bCs w:val="0"/>
          <w:sz w:val="24"/>
          <w:szCs w:val="24"/>
          <w:lang w:val="en-US" w:eastAsia="zh-CN"/>
        </w:rPr>
        <w:t>按钮，即可将申请单推送至印章设备上，如</w:t>
      </w:r>
      <w:r>
        <w:rPr>
          <w:rFonts w:hint="eastAsia"/>
          <w:b/>
          <w:bCs/>
          <w:lang w:val="en-US" w:eastAsia="zh-CN"/>
        </w:rPr>
        <w:t>图6.1.8-2</w:t>
      </w:r>
      <w:r>
        <w:rPr>
          <w:rFonts w:hint="eastAsia"/>
          <w:b w:val="0"/>
          <w:bCs w:val="0"/>
          <w:sz w:val="24"/>
          <w:szCs w:val="24"/>
          <w:lang w:val="en-US" w:eastAsia="zh-CN"/>
        </w:rPr>
        <w:t>。此时，管理员或管章人在操作栏点击“ID解锁”印章将自动解锁，如</w:t>
      </w:r>
      <w:r>
        <w:rPr>
          <w:rFonts w:hint="eastAsia"/>
          <w:b/>
          <w:bCs/>
          <w:lang w:val="en-US" w:eastAsia="zh-CN"/>
        </w:rPr>
        <w:t>图6.1.8-3</w:t>
      </w:r>
      <w:r>
        <w:rPr>
          <w:rFonts w:hint="eastAsia"/>
          <w:b w:val="0"/>
          <w:bCs w:val="0"/>
          <w:sz w:val="24"/>
          <w:szCs w:val="24"/>
          <w:lang w:val="en-US" w:eastAsia="zh-CN"/>
        </w:rPr>
        <w:t>。</w:t>
      </w:r>
    </w:p>
    <w:p w14:paraId="29DAD97C">
      <w:pPr>
        <w:numPr>
          <w:ilvl w:val="0"/>
          <w:numId w:val="0"/>
        </w:numPr>
        <w:spacing w:line="360" w:lineRule="auto"/>
        <w:ind w:leftChars="0" w:firstLine="420" w:firstLineChars="0"/>
        <w:rPr>
          <w:rFonts w:hint="default"/>
          <w:b w:val="0"/>
          <w:bCs w:val="0"/>
          <w:sz w:val="24"/>
          <w:szCs w:val="24"/>
          <w:lang w:val="en-US" w:eastAsia="zh-CN"/>
        </w:rPr>
      </w:pPr>
      <w:r>
        <w:rPr>
          <w:rFonts w:hint="eastAsia"/>
          <w:b/>
          <w:bCs/>
          <w:sz w:val="24"/>
          <w:szCs w:val="24"/>
          <w:lang w:val="en-US" w:eastAsia="zh-CN"/>
        </w:rPr>
        <w:t>备注：</w:t>
      </w:r>
      <w:r>
        <w:rPr>
          <w:rFonts w:hint="eastAsia"/>
          <w:b w:val="0"/>
          <w:bCs w:val="0"/>
          <w:sz w:val="24"/>
          <w:szCs w:val="24"/>
          <w:lang w:val="en-US" w:eastAsia="zh-CN"/>
        </w:rPr>
        <w:t>推送申请单时，印章设备需在线才能操作。</w:t>
      </w:r>
    </w:p>
    <w:p w14:paraId="72265DA9">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b w:val="0"/>
          <w:bCs w:val="0"/>
          <w:sz w:val="24"/>
          <w:szCs w:val="24"/>
          <w:lang w:val="en-US" w:eastAsia="zh-CN"/>
        </w:rPr>
      </w:pPr>
    </w:p>
    <w:p w14:paraId="0C91DC4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Theme="minorEastAsia"/>
          <w:lang w:eastAsia="zh-CN"/>
        </w:rPr>
      </w:pPr>
      <w:r>
        <w:rPr>
          <w:rFonts w:hint="eastAsia" w:eastAsiaTheme="minorEastAsia"/>
          <w:lang w:eastAsia="zh-CN"/>
        </w:rPr>
        <w:drawing>
          <wp:inline distT="0" distB="0" distL="114300" distR="114300">
            <wp:extent cx="5266690" cy="2526665"/>
            <wp:effectExtent l="0" t="0" r="10160" b="6985"/>
            <wp:docPr id="71" name="图片 71"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WPS图片(1)"/>
                    <pic:cNvPicPr>
                      <a:picLocks noChangeAspect="1"/>
                    </pic:cNvPicPr>
                  </pic:nvPicPr>
                  <pic:blipFill>
                    <a:blip r:embed="rId78"/>
                    <a:stretch>
                      <a:fillRect/>
                    </a:stretch>
                  </pic:blipFill>
                  <pic:spPr>
                    <a:xfrm>
                      <a:off x="0" y="0"/>
                      <a:ext cx="5266690" cy="2526665"/>
                    </a:xfrm>
                    <a:prstGeom prst="rect">
                      <a:avLst/>
                    </a:prstGeom>
                  </pic:spPr>
                </pic:pic>
              </a:graphicData>
            </a:graphic>
          </wp:inline>
        </w:drawing>
      </w:r>
    </w:p>
    <w:p w14:paraId="58A6ACF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lang w:val="en-US" w:eastAsia="zh-CN"/>
        </w:rPr>
      </w:pPr>
      <w:r>
        <w:rPr>
          <w:rFonts w:hint="eastAsia"/>
          <w:b/>
          <w:bCs/>
          <w:lang w:val="en-US" w:eastAsia="zh-CN"/>
        </w:rPr>
        <w:t>图6.1.8-1</w:t>
      </w:r>
    </w:p>
    <w:p w14:paraId="2296528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b/>
          <w:bCs/>
          <w:lang w:val="en-US" w:eastAsia="zh-CN"/>
        </w:rPr>
      </w:pPr>
      <w:r>
        <w:drawing>
          <wp:inline distT="0" distB="0" distL="114300" distR="114300">
            <wp:extent cx="3657600" cy="6096000"/>
            <wp:effectExtent l="0" t="0" r="0" b="0"/>
            <wp:docPr id="1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1"/>
                    <pic:cNvPicPr>
                      <a:picLocks noChangeAspect="1"/>
                    </pic:cNvPicPr>
                  </pic:nvPicPr>
                  <pic:blipFill>
                    <a:blip r:embed="rId79"/>
                    <a:stretch>
                      <a:fillRect/>
                    </a:stretch>
                  </pic:blipFill>
                  <pic:spPr>
                    <a:xfrm>
                      <a:off x="0" y="0"/>
                      <a:ext cx="3657600" cy="6096000"/>
                    </a:xfrm>
                    <a:prstGeom prst="rect">
                      <a:avLst/>
                    </a:prstGeom>
                    <a:noFill/>
                    <a:ln>
                      <a:noFill/>
                    </a:ln>
                  </pic:spPr>
                </pic:pic>
              </a:graphicData>
            </a:graphic>
          </wp:inline>
        </w:drawing>
      </w:r>
    </w:p>
    <w:p w14:paraId="13A562F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lang w:val="en-US" w:eastAsia="zh-CN"/>
        </w:rPr>
      </w:pPr>
      <w:r>
        <w:rPr>
          <w:rFonts w:hint="eastAsia"/>
          <w:b/>
          <w:bCs/>
          <w:lang w:val="en-US" w:eastAsia="zh-CN"/>
        </w:rPr>
        <w:t>图6.1.8-2</w:t>
      </w:r>
    </w:p>
    <w:p w14:paraId="46AF9AAD">
      <w:r>
        <w:drawing>
          <wp:inline distT="0" distB="0" distL="114300" distR="114300">
            <wp:extent cx="5266690" cy="2647315"/>
            <wp:effectExtent l="0" t="0" r="10160" b="635"/>
            <wp:docPr id="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9"/>
                    <pic:cNvPicPr>
                      <a:picLocks noChangeAspect="1"/>
                    </pic:cNvPicPr>
                  </pic:nvPicPr>
                  <pic:blipFill>
                    <a:blip r:embed="rId80"/>
                    <a:stretch>
                      <a:fillRect/>
                    </a:stretch>
                  </pic:blipFill>
                  <pic:spPr>
                    <a:xfrm>
                      <a:off x="0" y="0"/>
                      <a:ext cx="5266690" cy="2647315"/>
                    </a:xfrm>
                    <a:prstGeom prst="rect">
                      <a:avLst/>
                    </a:prstGeom>
                    <a:noFill/>
                    <a:ln>
                      <a:noFill/>
                    </a:ln>
                  </pic:spPr>
                </pic:pic>
              </a:graphicData>
            </a:graphic>
          </wp:inline>
        </w:drawing>
      </w:r>
    </w:p>
    <w:p w14:paraId="3A30F72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lang w:val="en-US" w:eastAsia="zh-CN"/>
        </w:rPr>
      </w:pPr>
      <w:r>
        <w:rPr>
          <w:rFonts w:hint="eastAsia"/>
          <w:b/>
          <w:bCs/>
          <w:lang w:val="en-US" w:eastAsia="zh-CN"/>
        </w:rPr>
        <w:t>图6.1.8-3</w:t>
      </w:r>
    </w:p>
    <w:p w14:paraId="75463CA8">
      <w:pPr>
        <w:pStyle w:val="5"/>
        <w:pageBreakBefore w:val="0"/>
        <w:widowControl w:val="0"/>
        <w:kinsoku/>
        <w:wordWrap/>
        <w:overflowPunct/>
        <w:topLinePunct w:val="0"/>
        <w:autoSpaceDE/>
        <w:autoSpaceDN/>
        <w:bidi w:val="0"/>
        <w:adjustRightInd/>
        <w:snapToGrid/>
        <w:spacing w:line="360" w:lineRule="auto"/>
        <w:textAlignment w:val="auto"/>
        <w:outlineLvl w:val="2"/>
        <w:rPr>
          <w:rFonts w:hint="eastAsia"/>
          <w:lang w:val="en-US" w:eastAsia="zh-CN"/>
        </w:rPr>
      </w:pPr>
      <w:r>
        <w:rPr>
          <w:rFonts w:hint="eastAsia"/>
          <w:lang w:val="en-US" w:eastAsia="zh-CN"/>
        </w:rPr>
        <w:t>6.1.9 用印记录导出</w:t>
      </w:r>
    </w:p>
    <w:p w14:paraId="72C9DA49">
      <w:pPr>
        <w:pageBreakBefore w:val="0"/>
        <w:widowControl w:val="0"/>
        <w:kinsoku/>
        <w:wordWrap/>
        <w:overflowPunct/>
        <w:topLinePunct w:val="0"/>
        <w:autoSpaceDE/>
        <w:autoSpaceDN/>
        <w:bidi w:val="0"/>
        <w:adjustRightInd/>
        <w:snapToGrid/>
        <w:spacing w:line="360" w:lineRule="auto"/>
        <w:ind w:firstLine="420" w:firstLineChars="0"/>
        <w:textAlignment w:val="auto"/>
        <w:rPr>
          <w:rFonts w:hint="default"/>
          <w:b w:val="0"/>
          <w:bCs w:val="0"/>
          <w:sz w:val="24"/>
          <w:szCs w:val="24"/>
          <w:lang w:val="en-US" w:eastAsia="zh-CN"/>
        </w:rPr>
      </w:pPr>
      <w:r>
        <w:rPr>
          <w:rFonts w:hint="eastAsia"/>
          <w:b w:val="0"/>
          <w:bCs w:val="0"/>
          <w:sz w:val="24"/>
          <w:szCs w:val="24"/>
          <w:lang w:val="en-US" w:eastAsia="zh-CN"/>
        </w:rPr>
        <w:t>操作流程：点击“申请导出”按钮，在条件搜索栏根据时间范围、印章名、参与人和参与人类型筛选要导出的用印记录，如</w:t>
      </w:r>
      <w:r>
        <w:rPr>
          <w:rFonts w:hint="eastAsia"/>
          <w:b/>
          <w:bCs/>
          <w:lang w:val="en-US" w:eastAsia="zh-CN"/>
        </w:rPr>
        <w:t>图6.1.9-1</w:t>
      </w:r>
      <w:r>
        <w:rPr>
          <w:rFonts w:hint="eastAsia"/>
          <w:b w:val="0"/>
          <w:bCs w:val="0"/>
          <w:sz w:val="24"/>
          <w:szCs w:val="24"/>
          <w:lang w:val="en-US" w:eastAsia="zh-CN"/>
        </w:rPr>
        <w:t>。点击“确定”按钮，跳转到用印记录导出预览页，展示用印记录详细信息（使用日期、当前次数、印章名称、图片类型、使用模式、盖印人名、盖印地点和图片等），如</w:t>
      </w:r>
      <w:r>
        <w:rPr>
          <w:rFonts w:hint="eastAsia"/>
          <w:b/>
          <w:bCs/>
          <w:lang w:val="en-US" w:eastAsia="zh-CN"/>
        </w:rPr>
        <w:t>图6.1.9-2</w:t>
      </w:r>
      <w:r>
        <w:rPr>
          <w:rFonts w:hint="eastAsia"/>
          <w:b w:val="0"/>
          <w:bCs w:val="0"/>
          <w:sz w:val="24"/>
          <w:szCs w:val="24"/>
          <w:lang w:val="en-US" w:eastAsia="zh-CN"/>
        </w:rPr>
        <w:t>。全选用印记录后，点击“导出全部”，另存为PDF，点击“保存”，如</w:t>
      </w:r>
      <w:r>
        <w:rPr>
          <w:rFonts w:hint="eastAsia"/>
          <w:b/>
          <w:bCs/>
          <w:lang w:val="en-US" w:eastAsia="zh-CN"/>
        </w:rPr>
        <w:t>图6.1.9-3</w:t>
      </w:r>
      <w:r>
        <w:rPr>
          <w:rFonts w:hint="eastAsia"/>
          <w:b w:val="0"/>
          <w:bCs w:val="0"/>
          <w:sz w:val="24"/>
          <w:szCs w:val="24"/>
          <w:lang w:val="en-US" w:eastAsia="zh-CN"/>
        </w:rPr>
        <w:t>，生成的PDF文档显示用印记录详细信息，如</w:t>
      </w:r>
      <w:r>
        <w:rPr>
          <w:rFonts w:hint="eastAsia"/>
          <w:b/>
          <w:bCs/>
          <w:lang w:val="en-US" w:eastAsia="zh-CN"/>
        </w:rPr>
        <w:t>图6.1.9-4</w:t>
      </w:r>
      <w:r>
        <w:rPr>
          <w:rFonts w:hint="eastAsia"/>
          <w:b w:val="0"/>
          <w:bCs w:val="0"/>
          <w:sz w:val="24"/>
          <w:szCs w:val="24"/>
          <w:lang w:val="en-US" w:eastAsia="zh-CN"/>
        </w:rPr>
        <w:t>。</w:t>
      </w:r>
    </w:p>
    <w:p w14:paraId="626E0492">
      <w:pPr>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647315"/>
            <wp:effectExtent l="0" t="0" r="10160" b="635"/>
            <wp:docPr id="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2"/>
                    <pic:cNvPicPr>
                      <a:picLocks noChangeAspect="1"/>
                    </pic:cNvPicPr>
                  </pic:nvPicPr>
                  <pic:blipFill>
                    <a:blip r:embed="rId81"/>
                    <a:stretch>
                      <a:fillRect/>
                    </a:stretch>
                  </pic:blipFill>
                  <pic:spPr>
                    <a:xfrm>
                      <a:off x="0" y="0"/>
                      <a:ext cx="5266690" cy="2647315"/>
                    </a:xfrm>
                    <a:prstGeom prst="rect">
                      <a:avLst/>
                    </a:prstGeom>
                    <a:noFill/>
                    <a:ln>
                      <a:noFill/>
                    </a:ln>
                  </pic:spPr>
                </pic:pic>
              </a:graphicData>
            </a:graphic>
          </wp:inline>
        </w:drawing>
      </w:r>
    </w:p>
    <w:p w14:paraId="65558363">
      <w:pPr>
        <w:pageBreakBefore w:val="0"/>
        <w:widowControl w:val="0"/>
        <w:kinsoku/>
        <w:wordWrap/>
        <w:overflowPunct/>
        <w:topLinePunct w:val="0"/>
        <w:autoSpaceDE/>
        <w:autoSpaceDN/>
        <w:bidi w:val="0"/>
        <w:adjustRightInd/>
        <w:snapToGrid/>
        <w:spacing w:line="360" w:lineRule="auto"/>
        <w:jc w:val="center"/>
        <w:textAlignment w:val="auto"/>
        <w:rPr>
          <w:rFonts w:hint="default"/>
          <w:lang w:val="en-US" w:eastAsia="zh-CN"/>
        </w:rPr>
      </w:pPr>
      <w:r>
        <w:rPr>
          <w:rFonts w:hint="eastAsia"/>
          <w:b/>
          <w:bCs/>
          <w:lang w:val="en-US" w:eastAsia="zh-CN"/>
        </w:rPr>
        <w:t>图6.1.9-1</w:t>
      </w:r>
    </w:p>
    <w:p w14:paraId="272F9828">
      <w:pPr>
        <w:keepNext w:val="0"/>
        <w:keepLines w:val="0"/>
        <w:pageBreakBefore w:val="0"/>
        <w:widowControl w:val="0"/>
        <w:kinsoku/>
        <w:wordWrap/>
        <w:overflowPunct/>
        <w:topLinePunct w:val="0"/>
        <w:autoSpaceDE/>
        <w:autoSpaceDN/>
        <w:bidi w:val="0"/>
        <w:adjustRightInd/>
        <w:snapToGrid/>
        <w:spacing w:line="360" w:lineRule="auto"/>
        <w:jc w:val="center"/>
        <w:textAlignment w:val="auto"/>
      </w:pPr>
      <w:r>
        <w:drawing>
          <wp:inline distT="0" distB="0" distL="114300" distR="114300">
            <wp:extent cx="5266690" cy="2647315"/>
            <wp:effectExtent l="0" t="0" r="10160" b="635"/>
            <wp:docPr id="7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3"/>
                    <pic:cNvPicPr>
                      <a:picLocks noChangeAspect="1"/>
                    </pic:cNvPicPr>
                  </pic:nvPicPr>
                  <pic:blipFill>
                    <a:blip r:embed="rId82"/>
                    <a:stretch>
                      <a:fillRect/>
                    </a:stretch>
                  </pic:blipFill>
                  <pic:spPr>
                    <a:xfrm>
                      <a:off x="0" y="0"/>
                      <a:ext cx="5266690" cy="2647315"/>
                    </a:xfrm>
                    <a:prstGeom prst="rect">
                      <a:avLst/>
                    </a:prstGeom>
                    <a:noFill/>
                    <a:ln>
                      <a:noFill/>
                    </a:ln>
                  </pic:spPr>
                </pic:pic>
              </a:graphicData>
            </a:graphic>
          </wp:inline>
        </w:drawing>
      </w:r>
    </w:p>
    <w:p w14:paraId="6977A95D">
      <w:pPr>
        <w:keepNext w:val="0"/>
        <w:keepLines w:val="0"/>
        <w:pageBreakBefore w:val="0"/>
        <w:widowControl w:val="0"/>
        <w:kinsoku/>
        <w:wordWrap/>
        <w:overflowPunct/>
        <w:topLinePunct w:val="0"/>
        <w:autoSpaceDE/>
        <w:autoSpaceDN/>
        <w:bidi w:val="0"/>
        <w:adjustRightInd/>
        <w:snapToGrid/>
        <w:spacing w:line="360" w:lineRule="auto"/>
        <w:jc w:val="center"/>
        <w:textAlignment w:val="auto"/>
      </w:pPr>
      <w:r>
        <w:rPr>
          <w:rFonts w:hint="eastAsia"/>
          <w:b/>
          <w:bCs/>
          <w:lang w:val="en-US" w:eastAsia="zh-CN"/>
        </w:rPr>
        <w:t>图6.1.9-2</w:t>
      </w:r>
    </w:p>
    <w:p w14:paraId="72F1678A">
      <w:pPr>
        <w:keepNext w:val="0"/>
        <w:keepLines w:val="0"/>
        <w:pageBreakBefore w:val="0"/>
        <w:widowControl w:val="0"/>
        <w:kinsoku/>
        <w:wordWrap/>
        <w:overflowPunct/>
        <w:topLinePunct w:val="0"/>
        <w:autoSpaceDE/>
        <w:autoSpaceDN/>
        <w:bidi w:val="0"/>
        <w:adjustRightInd/>
        <w:snapToGrid/>
        <w:spacing w:line="360" w:lineRule="auto"/>
        <w:jc w:val="center"/>
        <w:textAlignment w:val="auto"/>
      </w:pPr>
      <w:r>
        <w:drawing>
          <wp:inline distT="0" distB="0" distL="114300" distR="114300">
            <wp:extent cx="5266690" cy="2644140"/>
            <wp:effectExtent l="0" t="0" r="10160" b="3810"/>
            <wp:docPr id="7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4"/>
                    <pic:cNvPicPr>
                      <a:picLocks noChangeAspect="1"/>
                    </pic:cNvPicPr>
                  </pic:nvPicPr>
                  <pic:blipFill>
                    <a:blip r:embed="rId83"/>
                    <a:stretch>
                      <a:fillRect/>
                    </a:stretch>
                  </pic:blipFill>
                  <pic:spPr>
                    <a:xfrm>
                      <a:off x="0" y="0"/>
                      <a:ext cx="5266690" cy="2644140"/>
                    </a:xfrm>
                    <a:prstGeom prst="rect">
                      <a:avLst/>
                    </a:prstGeom>
                    <a:noFill/>
                    <a:ln>
                      <a:noFill/>
                    </a:ln>
                  </pic:spPr>
                </pic:pic>
              </a:graphicData>
            </a:graphic>
          </wp:inline>
        </w:drawing>
      </w:r>
    </w:p>
    <w:p w14:paraId="4A114E65">
      <w:pPr>
        <w:keepNext w:val="0"/>
        <w:keepLines w:val="0"/>
        <w:pageBreakBefore w:val="0"/>
        <w:widowControl w:val="0"/>
        <w:kinsoku/>
        <w:wordWrap/>
        <w:overflowPunct/>
        <w:topLinePunct w:val="0"/>
        <w:autoSpaceDE/>
        <w:autoSpaceDN/>
        <w:bidi w:val="0"/>
        <w:adjustRightInd/>
        <w:snapToGrid/>
        <w:spacing w:line="360" w:lineRule="auto"/>
        <w:jc w:val="center"/>
        <w:textAlignment w:val="auto"/>
      </w:pPr>
      <w:r>
        <w:rPr>
          <w:rFonts w:hint="eastAsia"/>
          <w:b/>
          <w:bCs/>
          <w:lang w:val="en-US" w:eastAsia="zh-CN"/>
        </w:rPr>
        <w:t>图6.1.9-3</w:t>
      </w:r>
    </w:p>
    <w:p w14:paraId="54F07010">
      <w:pPr>
        <w:keepNext w:val="0"/>
        <w:keepLines w:val="0"/>
        <w:pageBreakBefore w:val="0"/>
        <w:widowControl w:val="0"/>
        <w:kinsoku/>
        <w:wordWrap/>
        <w:overflowPunct/>
        <w:topLinePunct w:val="0"/>
        <w:autoSpaceDE/>
        <w:autoSpaceDN/>
        <w:bidi w:val="0"/>
        <w:adjustRightInd/>
        <w:snapToGrid/>
        <w:spacing w:line="360" w:lineRule="auto"/>
        <w:jc w:val="center"/>
        <w:textAlignment w:val="auto"/>
      </w:pPr>
      <w:r>
        <w:drawing>
          <wp:inline distT="0" distB="0" distL="114300" distR="114300">
            <wp:extent cx="5273040" cy="3153410"/>
            <wp:effectExtent l="0" t="0" r="3810" b="8890"/>
            <wp:docPr id="7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5"/>
                    <pic:cNvPicPr>
                      <a:picLocks noChangeAspect="1"/>
                    </pic:cNvPicPr>
                  </pic:nvPicPr>
                  <pic:blipFill>
                    <a:blip r:embed="rId84"/>
                    <a:stretch>
                      <a:fillRect/>
                    </a:stretch>
                  </pic:blipFill>
                  <pic:spPr>
                    <a:xfrm>
                      <a:off x="0" y="0"/>
                      <a:ext cx="5273040" cy="3153410"/>
                    </a:xfrm>
                    <a:prstGeom prst="rect">
                      <a:avLst/>
                    </a:prstGeom>
                    <a:noFill/>
                    <a:ln>
                      <a:noFill/>
                    </a:ln>
                  </pic:spPr>
                </pic:pic>
              </a:graphicData>
            </a:graphic>
          </wp:inline>
        </w:drawing>
      </w:r>
    </w:p>
    <w:p w14:paraId="217C730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lang w:val="en-US"/>
        </w:rPr>
      </w:pPr>
      <w:r>
        <w:rPr>
          <w:rFonts w:hint="eastAsia"/>
          <w:b/>
          <w:bCs/>
          <w:lang w:val="en-US" w:eastAsia="zh-CN"/>
        </w:rPr>
        <w:t>图6.1.9-4</w:t>
      </w:r>
    </w:p>
    <w:p w14:paraId="2EBACD8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lang w:val="en-US" w:eastAsia="zh-CN"/>
        </w:rPr>
      </w:pPr>
    </w:p>
    <w:p w14:paraId="19F88AA2">
      <w:pPr>
        <w:pStyle w:val="4"/>
        <w:bidi w:val="0"/>
        <w:spacing w:line="360" w:lineRule="auto"/>
        <w:outlineLvl w:val="0"/>
        <w:rPr>
          <w:rFonts w:hint="eastAsia"/>
          <w:lang w:val="en-US" w:eastAsia="zh-CN"/>
        </w:rPr>
      </w:pPr>
      <w:bookmarkStart w:id="8" w:name="_Toc23028"/>
      <w:r>
        <w:rPr>
          <w:rFonts w:hint="eastAsia"/>
          <w:lang w:val="en-US" w:eastAsia="zh-CN"/>
        </w:rPr>
        <w:t>7 数据监控</w:t>
      </w:r>
      <w:bookmarkEnd w:id="8"/>
    </w:p>
    <w:p w14:paraId="6B54F0E4">
      <w:pPr>
        <w:pStyle w:val="2"/>
        <w:bidi w:val="0"/>
        <w:spacing w:line="360" w:lineRule="auto"/>
        <w:outlineLvl w:val="1"/>
        <w:rPr>
          <w:rFonts w:hint="eastAsia"/>
          <w:lang w:val="en-US" w:eastAsia="zh-CN"/>
        </w:rPr>
      </w:pPr>
      <w:r>
        <w:rPr>
          <w:rFonts w:hint="eastAsia"/>
          <w:lang w:val="en-US" w:eastAsia="zh-CN"/>
        </w:rPr>
        <w:t>7.1 数据统计</w:t>
      </w:r>
    </w:p>
    <w:p w14:paraId="6DAD0AD6">
      <w:pPr>
        <w:pStyle w:val="9"/>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lang w:val="en-US" w:eastAsia="zh-CN"/>
        </w:rPr>
      </w:pPr>
      <w:r>
        <w:rPr>
          <w:rFonts w:hint="eastAsia" w:asciiTheme="minorHAnsi" w:hAnsiTheme="minorHAnsi" w:eastAsiaTheme="minorEastAsia" w:cstheme="minorBidi"/>
          <w:kern w:val="2"/>
          <w:sz w:val="24"/>
          <w:szCs w:val="24"/>
          <w:lang w:val="en-US" w:eastAsia="zh-CN" w:bidi="ar-SA"/>
        </w:rPr>
        <w:t>数据按照</w:t>
      </w:r>
      <w:r>
        <w:rPr>
          <w:rFonts w:hint="eastAsia" w:asciiTheme="minorHAnsi" w:hAnsiTheme="minorHAnsi" w:cstheme="minorBidi"/>
          <w:kern w:val="2"/>
          <w:sz w:val="24"/>
          <w:szCs w:val="24"/>
          <w:lang w:val="en-US" w:eastAsia="zh-CN" w:bidi="ar-SA"/>
        </w:rPr>
        <w:t>申请单总数量</w:t>
      </w:r>
      <w:r>
        <w:rPr>
          <w:rFonts w:hint="eastAsia" w:asciiTheme="minorHAnsi" w:hAnsiTheme="minorHAnsi" w:eastAsiaTheme="minorEastAsia" w:cstheme="minorBidi"/>
          <w:kern w:val="2"/>
          <w:sz w:val="24"/>
          <w:szCs w:val="24"/>
          <w:lang w:val="en-US" w:eastAsia="zh-CN" w:bidi="ar-SA"/>
        </w:rPr>
        <w:t>、</w:t>
      </w:r>
      <w:r>
        <w:rPr>
          <w:rFonts w:hint="eastAsia" w:asciiTheme="minorHAnsi" w:hAnsiTheme="minorHAnsi" w:cstheme="minorBidi"/>
          <w:kern w:val="2"/>
          <w:sz w:val="24"/>
          <w:szCs w:val="24"/>
          <w:lang w:val="en-US" w:eastAsia="zh-CN" w:bidi="ar-SA"/>
        </w:rPr>
        <w:t>印章数量、使用次数、</w:t>
      </w:r>
      <w:r>
        <w:rPr>
          <w:rFonts w:hint="eastAsia" w:asciiTheme="minorHAnsi" w:hAnsiTheme="minorHAnsi" w:eastAsiaTheme="minorEastAsia" w:cstheme="minorBidi"/>
          <w:kern w:val="2"/>
          <w:sz w:val="24"/>
          <w:szCs w:val="24"/>
          <w:lang w:val="en-US" w:eastAsia="zh-CN" w:bidi="ar-SA"/>
        </w:rPr>
        <w:t>在线印章</w:t>
      </w:r>
      <w:r>
        <w:rPr>
          <w:rFonts w:hint="eastAsia" w:asciiTheme="minorHAnsi" w:hAnsiTheme="minorHAnsi" w:cstheme="minorBidi"/>
          <w:kern w:val="2"/>
          <w:sz w:val="24"/>
          <w:szCs w:val="24"/>
          <w:lang w:val="en-US" w:eastAsia="zh-CN" w:bidi="ar-SA"/>
        </w:rPr>
        <w:t>数</w:t>
      </w:r>
      <w:r>
        <w:rPr>
          <w:rFonts w:hint="eastAsia" w:asciiTheme="minorHAnsi" w:hAnsiTheme="minorHAnsi" w:eastAsiaTheme="minorEastAsia" w:cstheme="minorBidi"/>
          <w:kern w:val="2"/>
          <w:sz w:val="24"/>
          <w:szCs w:val="24"/>
          <w:lang w:val="en-US" w:eastAsia="zh-CN" w:bidi="ar-SA"/>
        </w:rPr>
        <w:t>、印章使用次数、记录正常/异常统计、印章盖印轨迹等分类显示</w:t>
      </w:r>
      <w:r>
        <w:rPr>
          <w:rFonts w:hint="eastAsia" w:asciiTheme="minorHAnsi" w:hAnsiTheme="minorHAnsi" w:cstheme="minorBidi"/>
          <w:kern w:val="2"/>
          <w:sz w:val="24"/>
          <w:szCs w:val="24"/>
          <w:lang w:val="en-US" w:eastAsia="zh-CN" w:bidi="ar-SA"/>
        </w:rPr>
        <w:t>，</w:t>
      </w:r>
      <w:r>
        <w:rPr>
          <w:rFonts w:hint="eastAsia"/>
          <w:b w:val="0"/>
          <w:bCs w:val="0"/>
          <w:sz w:val="24"/>
          <w:szCs w:val="24"/>
          <w:lang w:val="en-US" w:eastAsia="zh-CN"/>
        </w:rPr>
        <w:t>如</w:t>
      </w:r>
      <w:r>
        <w:rPr>
          <w:rFonts w:hint="eastAsia"/>
          <w:b/>
          <w:bCs/>
          <w:lang w:val="en-US" w:eastAsia="zh-CN"/>
        </w:rPr>
        <w:t>图7.1-1</w:t>
      </w:r>
      <w:r>
        <w:rPr>
          <w:rFonts w:hint="eastAsia" w:asciiTheme="minorHAnsi" w:hAnsiTheme="minorHAnsi" w:eastAsiaTheme="minorEastAsia" w:cstheme="minorBidi"/>
          <w:kern w:val="2"/>
          <w:sz w:val="24"/>
          <w:szCs w:val="24"/>
          <w:lang w:val="en-US" w:eastAsia="zh-CN" w:bidi="ar-SA"/>
        </w:rPr>
        <w:t>，实时掌握</w:t>
      </w:r>
      <w:r>
        <w:rPr>
          <w:rFonts w:hint="eastAsia" w:asciiTheme="minorHAnsi" w:hAnsiTheme="minorHAnsi" w:cstheme="minorBidi"/>
          <w:kern w:val="2"/>
          <w:sz w:val="24"/>
          <w:szCs w:val="24"/>
          <w:lang w:val="en-US" w:eastAsia="zh-CN" w:bidi="ar-SA"/>
        </w:rPr>
        <w:t>当前组织</w:t>
      </w:r>
      <w:r>
        <w:rPr>
          <w:rFonts w:hint="eastAsia" w:asciiTheme="minorHAnsi" w:hAnsiTheme="minorHAnsi" w:eastAsiaTheme="minorEastAsia" w:cstheme="minorBidi"/>
          <w:kern w:val="2"/>
          <w:sz w:val="24"/>
          <w:szCs w:val="24"/>
          <w:lang w:val="en-US" w:eastAsia="zh-CN" w:bidi="ar-SA"/>
        </w:rPr>
        <w:t>的印章使用状态，为企业管理者提供参考。</w:t>
      </w:r>
    </w:p>
    <w:p w14:paraId="02C18C0C">
      <w:r>
        <w:drawing>
          <wp:inline distT="0" distB="0" distL="114300" distR="114300">
            <wp:extent cx="5266690" cy="2647315"/>
            <wp:effectExtent l="0" t="0" r="10160" b="635"/>
            <wp:docPr id="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6"/>
                    <pic:cNvPicPr>
                      <a:picLocks noChangeAspect="1"/>
                    </pic:cNvPicPr>
                  </pic:nvPicPr>
                  <pic:blipFill>
                    <a:blip r:embed="rId85"/>
                    <a:stretch>
                      <a:fillRect/>
                    </a:stretch>
                  </pic:blipFill>
                  <pic:spPr>
                    <a:xfrm>
                      <a:off x="0" y="0"/>
                      <a:ext cx="5266690" cy="2647315"/>
                    </a:xfrm>
                    <a:prstGeom prst="rect">
                      <a:avLst/>
                    </a:prstGeom>
                    <a:noFill/>
                    <a:ln>
                      <a:noFill/>
                    </a:ln>
                  </pic:spPr>
                </pic:pic>
              </a:graphicData>
            </a:graphic>
          </wp:inline>
        </w:drawing>
      </w:r>
    </w:p>
    <w:p w14:paraId="6A9D4647">
      <w:pPr>
        <w:jc w:val="center"/>
        <w:rPr>
          <w:rFonts w:hint="eastAsia"/>
          <w:lang w:val="en-US" w:eastAsia="zh-CN"/>
        </w:rPr>
      </w:pPr>
      <w:r>
        <w:rPr>
          <w:rFonts w:hint="eastAsia"/>
          <w:b/>
          <w:bCs/>
          <w:lang w:val="en-US" w:eastAsia="zh-CN"/>
        </w:rPr>
        <w:t>图7.1-1</w:t>
      </w:r>
    </w:p>
    <w:p w14:paraId="5342836D">
      <w:pPr>
        <w:pStyle w:val="2"/>
        <w:bidi w:val="0"/>
        <w:spacing w:line="360" w:lineRule="auto"/>
        <w:outlineLvl w:val="1"/>
        <w:rPr>
          <w:rFonts w:hint="eastAsia"/>
          <w:lang w:val="en-US" w:eastAsia="zh-CN"/>
        </w:rPr>
      </w:pPr>
      <w:r>
        <w:rPr>
          <w:rFonts w:hint="eastAsia"/>
          <w:lang w:val="en-US" w:eastAsia="zh-CN"/>
        </w:rPr>
        <w:t>7.2 图文搜索</w:t>
      </w:r>
    </w:p>
    <w:p w14:paraId="422B258A">
      <w:pPr>
        <w:numPr>
          <w:ilvl w:val="0"/>
          <w:numId w:val="0"/>
        </w:numPr>
        <w:spacing w:line="360" w:lineRule="auto"/>
        <w:ind w:leftChars="0" w:firstLine="420" w:firstLineChars="0"/>
        <w:rPr>
          <w:rFonts w:hint="default"/>
          <w:b w:val="0"/>
          <w:bCs w:val="0"/>
          <w:sz w:val="24"/>
          <w:szCs w:val="24"/>
          <w:lang w:val="en-US" w:eastAsia="zh-CN"/>
        </w:rPr>
      </w:pPr>
      <w:r>
        <w:rPr>
          <w:rFonts w:hint="eastAsia"/>
          <w:b w:val="0"/>
          <w:bCs w:val="0"/>
          <w:sz w:val="24"/>
          <w:szCs w:val="24"/>
          <w:lang w:val="en-US" w:eastAsia="zh-CN"/>
        </w:rPr>
        <w:t>操作流程：在搜索框输入要在审计图片中查找的文本信息，如</w:t>
      </w:r>
      <w:r>
        <w:rPr>
          <w:rFonts w:hint="eastAsia"/>
          <w:b/>
          <w:bCs/>
          <w:lang w:val="en-US" w:eastAsia="zh-CN"/>
        </w:rPr>
        <w:t>图7.2-1</w:t>
      </w:r>
      <w:r>
        <w:rPr>
          <w:rFonts w:hint="eastAsia"/>
          <w:b w:val="0"/>
          <w:bCs w:val="0"/>
          <w:sz w:val="24"/>
          <w:szCs w:val="24"/>
          <w:lang w:val="en-US" w:eastAsia="zh-CN"/>
        </w:rPr>
        <w:t>，搜索后列表展示搜索结果，如</w:t>
      </w:r>
      <w:r>
        <w:rPr>
          <w:rFonts w:hint="eastAsia"/>
          <w:b/>
          <w:bCs/>
          <w:lang w:val="en-US" w:eastAsia="zh-CN"/>
        </w:rPr>
        <w:t>图7.2-2</w:t>
      </w:r>
      <w:r>
        <w:rPr>
          <w:rFonts w:hint="eastAsia"/>
          <w:b w:val="0"/>
          <w:bCs w:val="0"/>
          <w:sz w:val="24"/>
          <w:szCs w:val="24"/>
          <w:lang w:val="en-US" w:eastAsia="zh-CN"/>
        </w:rPr>
        <w:t>，选择其中一条记录在操作栏点击“匹配详情”，展示文本内容具体匹配信息，如</w:t>
      </w:r>
      <w:r>
        <w:rPr>
          <w:rFonts w:hint="eastAsia"/>
          <w:b/>
          <w:bCs/>
          <w:lang w:val="en-US" w:eastAsia="zh-CN"/>
        </w:rPr>
        <w:t>图7.2-3</w:t>
      </w:r>
      <w:r>
        <w:rPr>
          <w:rFonts w:hint="eastAsia"/>
          <w:b w:val="0"/>
          <w:bCs w:val="0"/>
          <w:sz w:val="24"/>
          <w:szCs w:val="24"/>
          <w:lang w:val="en-US" w:eastAsia="zh-CN"/>
        </w:rPr>
        <w:t>，在操作栏点击“记录详情”展示该记录关联的申请单详情信息，如</w:t>
      </w:r>
      <w:r>
        <w:rPr>
          <w:rFonts w:hint="eastAsia"/>
          <w:b/>
          <w:bCs/>
          <w:lang w:val="en-US" w:eastAsia="zh-CN"/>
        </w:rPr>
        <w:t>图7.2-4</w:t>
      </w:r>
      <w:r>
        <w:rPr>
          <w:rFonts w:hint="eastAsia"/>
          <w:b w:val="0"/>
          <w:bCs w:val="0"/>
          <w:sz w:val="24"/>
          <w:szCs w:val="24"/>
          <w:lang w:val="en-US" w:eastAsia="zh-CN"/>
        </w:rPr>
        <w:t>。</w:t>
      </w:r>
    </w:p>
    <w:p w14:paraId="41FE5A2E">
      <w:r>
        <w:drawing>
          <wp:inline distT="0" distB="0" distL="114300" distR="114300">
            <wp:extent cx="5266690" cy="2647315"/>
            <wp:effectExtent l="0" t="0" r="10160" b="635"/>
            <wp:docPr id="8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7"/>
                    <pic:cNvPicPr>
                      <a:picLocks noChangeAspect="1"/>
                    </pic:cNvPicPr>
                  </pic:nvPicPr>
                  <pic:blipFill>
                    <a:blip r:embed="rId86"/>
                    <a:stretch>
                      <a:fillRect/>
                    </a:stretch>
                  </pic:blipFill>
                  <pic:spPr>
                    <a:xfrm>
                      <a:off x="0" y="0"/>
                      <a:ext cx="5266690" cy="2647315"/>
                    </a:xfrm>
                    <a:prstGeom prst="rect">
                      <a:avLst/>
                    </a:prstGeom>
                    <a:noFill/>
                    <a:ln>
                      <a:noFill/>
                    </a:ln>
                  </pic:spPr>
                </pic:pic>
              </a:graphicData>
            </a:graphic>
          </wp:inline>
        </w:drawing>
      </w:r>
    </w:p>
    <w:p w14:paraId="38B3E079">
      <w:pPr>
        <w:jc w:val="center"/>
      </w:pPr>
      <w:r>
        <w:rPr>
          <w:rFonts w:hint="eastAsia"/>
          <w:b/>
          <w:bCs/>
          <w:lang w:val="en-US" w:eastAsia="zh-CN"/>
        </w:rPr>
        <w:t>图7.2-1</w:t>
      </w:r>
    </w:p>
    <w:p w14:paraId="6036833D">
      <w:r>
        <w:drawing>
          <wp:inline distT="0" distB="0" distL="114300" distR="114300">
            <wp:extent cx="5266690" cy="2647315"/>
            <wp:effectExtent l="0" t="0" r="10160" b="635"/>
            <wp:docPr id="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9"/>
                    <pic:cNvPicPr>
                      <a:picLocks noChangeAspect="1"/>
                    </pic:cNvPicPr>
                  </pic:nvPicPr>
                  <pic:blipFill>
                    <a:blip r:embed="rId87"/>
                    <a:stretch>
                      <a:fillRect/>
                    </a:stretch>
                  </pic:blipFill>
                  <pic:spPr>
                    <a:xfrm>
                      <a:off x="0" y="0"/>
                      <a:ext cx="5266690" cy="2647315"/>
                    </a:xfrm>
                    <a:prstGeom prst="rect">
                      <a:avLst/>
                    </a:prstGeom>
                    <a:noFill/>
                    <a:ln>
                      <a:noFill/>
                    </a:ln>
                  </pic:spPr>
                </pic:pic>
              </a:graphicData>
            </a:graphic>
          </wp:inline>
        </w:drawing>
      </w:r>
    </w:p>
    <w:p w14:paraId="4C2474A8">
      <w:pPr>
        <w:jc w:val="center"/>
        <w:rPr>
          <w:rFonts w:hint="eastAsia"/>
          <w:b/>
          <w:bCs/>
          <w:lang w:val="en-US" w:eastAsia="zh-CN"/>
        </w:rPr>
      </w:pPr>
      <w:r>
        <w:rPr>
          <w:rFonts w:hint="eastAsia"/>
          <w:b/>
          <w:bCs/>
          <w:lang w:val="en-US" w:eastAsia="zh-CN"/>
        </w:rPr>
        <w:t>图7.2-2</w:t>
      </w:r>
    </w:p>
    <w:p w14:paraId="387731C7">
      <w:pPr>
        <w:jc w:val="center"/>
      </w:pPr>
      <w:r>
        <w:drawing>
          <wp:inline distT="0" distB="0" distL="114300" distR="114300">
            <wp:extent cx="5266690" cy="2647315"/>
            <wp:effectExtent l="0" t="0" r="10160" b="635"/>
            <wp:docPr id="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0"/>
                    <pic:cNvPicPr>
                      <a:picLocks noChangeAspect="1"/>
                    </pic:cNvPicPr>
                  </pic:nvPicPr>
                  <pic:blipFill>
                    <a:blip r:embed="rId88"/>
                    <a:stretch>
                      <a:fillRect/>
                    </a:stretch>
                  </pic:blipFill>
                  <pic:spPr>
                    <a:xfrm>
                      <a:off x="0" y="0"/>
                      <a:ext cx="5266690" cy="2647315"/>
                    </a:xfrm>
                    <a:prstGeom prst="rect">
                      <a:avLst/>
                    </a:prstGeom>
                    <a:noFill/>
                    <a:ln>
                      <a:noFill/>
                    </a:ln>
                  </pic:spPr>
                </pic:pic>
              </a:graphicData>
            </a:graphic>
          </wp:inline>
        </w:drawing>
      </w:r>
    </w:p>
    <w:p w14:paraId="4A96CA43">
      <w:pPr>
        <w:jc w:val="center"/>
        <w:rPr>
          <w:rFonts w:hint="default"/>
          <w:b/>
          <w:bCs/>
          <w:lang w:val="en-US" w:eastAsia="zh-CN"/>
        </w:rPr>
      </w:pPr>
      <w:r>
        <w:rPr>
          <w:rFonts w:hint="eastAsia"/>
          <w:b/>
          <w:bCs/>
          <w:lang w:val="en-US" w:eastAsia="zh-CN"/>
        </w:rPr>
        <w:t>图7.2-3</w:t>
      </w:r>
    </w:p>
    <w:p w14:paraId="17509CCE">
      <w:pPr>
        <w:jc w:val="center"/>
      </w:pPr>
      <w:r>
        <w:drawing>
          <wp:inline distT="0" distB="0" distL="114300" distR="114300">
            <wp:extent cx="5266690" cy="2647315"/>
            <wp:effectExtent l="0" t="0" r="10160" b="635"/>
            <wp:docPr id="8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1"/>
                    <pic:cNvPicPr>
                      <a:picLocks noChangeAspect="1"/>
                    </pic:cNvPicPr>
                  </pic:nvPicPr>
                  <pic:blipFill>
                    <a:blip r:embed="rId89"/>
                    <a:stretch>
                      <a:fillRect/>
                    </a:stretch>
                  </pic:blipFill>
                  <pic:spPr>
                    <a:xfrm>
                      <a:off x="0" y="0"/>
                      <a:ext cx="5266690" cy="2647315"/>
                    </a:xfrm>
                    <a:prstGeom prst="rect">
                      <a:avLst/>
                    </a:prstGeom>
                    <a:noFill/>
                    <a:ln>
                      <a:noFill/>
                    </a:ln>
                  </pic:spPr>
                </pic:pic>
              </a:graphicData>
            </a:graphic>
          </wp:inline>
        </w:drawing>
      </w:r>
    </w:p>
    <w:p w14:paraId="46C392DE">
      <w:pPr>
        <w:jc w:val="center"/>
        <w:rPr>
          <w:rFonts w:hint="default"/>
          <w:lang w:val="en-US" w:eastAsia="zh-CN"/>
        </w:rPr>
      </w:pPr>
      <w:r>
        <w:rPr>
          <w:rFonts w:hint="eastAsia"/>
          <w:b/>
          <w:bCs/>
          <w:lang w:val="en-US" w:eastAsia="zh-CN"/>
        </w:rPr>
        <w:t>图7.2-4</w:t>
      </w:r>
    </w:p>
    <w:p w14:paraId="50622658">
      <w:pPr>
        <w:pStyle w:val="2"/>
        <w:bidi w:val="0"/>
        <w:spacing w:line="360" w:lineRule="auto"/>
        <w:outlineLvl w:val="1"/>
        <w:rPr>
          <w:rFonts w:hint="eastAsia"/>
          <w:lang w:val="en-US" w:eastAsia="zh-CN"/>
        </w:rPr>
      </w:pPr>
      <w:r>
        <w:rPr>
          <w:rFonts w:hint="eastAsia"/>
          <w:lang w:val="en-US" w:eastAsia="zh-CN"/>
        </w:rPr>
        <w:t>7.3 数据导出</w:t>
      </w:r>
    </w:p>
    <w:p w14:paraId="661F1926">
      <w:pPr>
        <w:keepNext w:val="0"/>
        <w:keepLines w:val="0"/>
        <w:pageBreakBefore w:val="0"/>
        <w:widowControl w:val="0"/>
        <w:kinsoku/>
        <w:wordWrap/>
        <w:overflowPunct/>
        <w:topLinePunct w:val="0"/>
        <w:autoSpaceDE/>
        <w:autoSpaceDN/>
        <w:bidi w:val="0"/>
        <w:adjustRightInd/>
        <w:snapToGrid/>
        <w:spacing w:line="360" w:lineRule="auto"/>
        <w:ind w:firstLine="420" w:firstLineChars="0"/>
        <w:jc w:val="left"/>
        <w:textAlignment w:val="auto"/>
        <w:rPr>
          <w:rFonts w:hint="default"/>
          <w:b w:val="0"/>
          <w:bCs w:val="0"/>
          <w:sz w:val="24"/>
          <w:szCs w:val="24"/>
          <w:lang w:val="en-US" w:eastAsia="zh-CN"/>
        </w:rPr>
      </w:pPr>
      <w:r>
        <w:rPr>
          <w:rFonts w:hint="eastAsia"/>
          <w:b w:val="0"/>
          <w:bCs w:val="0"/>
          <w:sz w:val="24"/>
          <w:szCs w:val="24"/>
          <w:lang w:val="en-US" w:eastAsia="zh-CN"/>
        </w:rPr>
        <w:t>操作流程：管理员可以按照时间范围、申请人、审批人、授权人、审计人、设备名称、申请单状态、申请单名称和申请单描述筛选出申请单信息，如</w:t>
      </w:r>
      <w:r>
        <w:rPr>
          <w:rFonts w:hint="eastAsia"/>
          <w:b/>
          <w:bCs/>
          <w:lang w:val="en-US" w:eastAsia="zh-CN"/>
        </w:rPr>
        <w:t>图7.3-1</w:t>
      </w:r>
      <w:r>
        <w:rPr>
          <w:rFonts w:hint="eastAsia"/>
          <w:b w:val="0"/>
          <w:bCs w:val="0"/>
          <w:sz w:val="24"/>
          <w:szCs w:val="24"/>
          <w:lang w:val="en-US" w:eastAsia="zh-CN"/>
        </w:rPr>
        <w:t>，点击“申请导出”按钮，列表展示申请单信息，如</w:t>
      </w:r>
      <w:r>
        <w:rPr>
          <w:rFonts w:hint="eastAsia"/>
          <w:b/>
          <w:bCs/>
          <w:lang w:val="en-US" w:eastAsia="zh-CN"/>
        </w:rPr>
        <w:t>图7.3-2</w:t>
      </w:r>
      <w:r>
        <w:rPr>
          <w:rFonts w:hint="eastAsia"/>
          <w:b w:val="0"/>
          <w:bCs w:val="0"/>
          <w:sz w:val="24"/>
          <w:szCs w:val="24"/>
          <w:lang w:val="en-US" w:eastAsia="zh-CN"/>
        </w:rPr>
        <w:t>，点击“立即导出”后，系统将申请单信息保存在excel表格中，如</w:t>
      </w:r>
      <w:r>
        <w:rPr>
          <w:rFonts w:hint="eastAsia"/>
          <w:b/>
          <w:bCs/>
          <w:lang w:val="en-US" w:eastAsia="zh-CN"/>
        </w:rPr>
        <w:t>图7.3-3</w:t>
      </w:r>
      <w:r>
        <w:rPr>
          <w:rFonts w:hint="eastAsia"/>
          <w:b w:val="0"/>
          <w:bCs w:val="0"/>
          <w:sz w:val="24"/>
          <w:szCs w:val="24"/>
          <w:lang w:val="en-US" w:eastAsia="zh-CN"/>
        </w:rPr>
        <w:t>。</w:t>
      </w:r>
    </w:p>
    <w:p w14:paraId="38FB49AF">
      <w:pPr>
        <w:keepNext w:val="0"/>
        <w:keepLines w:val="0"/>
        <w:pageBreakBefore w:val="0"/>
        <w:widowControl w:val="0"/>
        <w:kinsoku/>
        <w:wordWrap/>
        <w:overflowPunct/>
        <w:topLinePunct w:val="0"/>
        <w:autoSpaceDE/>
        <w:autoSpaceDN/>
        <w:bidi w:val="0"/>
        <w:adjustRightInd/>
        <w:snapToGrid/>
        <w:spacing w:line="360" w:lineRule="auto"/>
        <w:jc w:val="center"/>
        <w:textAlignment w:val="auto"/>
      </w:pPr>
      <w:r>
        <w:drawing>
          <wp:inline distT="0" distB="0" distL="114300" distR="114300">
            <wp:extent cx="5266690" cy="2647315"/>
            <wp:effectExtent l="0" t="0" r="10160" b="635"/>
            <wp:docPr id="8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2"/>
                    <pic:cNvPicPr>
                      <a:picLocks noChangeAspect="1"/>
                    </pic:cNvPicPr>
                  </pic:nvPicPr>
                  <pic:blipFill>
                    <a:blip r:embed="rId90"/>
                    <a:stretch>
                      <a:fillRect/>
                    </a:stretch>
                  </pic:blipFill>
                  <pic:spPr>
                    <a:xfrm>
                      <a:off x="0" y="0"/>
                      <a:ext cx="5266690" cy="2647315"/>
                    </a:xfrm>
                    <a:prstGeom prst="rect">
                      <a:avLst/>
                    </a:prstGeom>
                    <a:noFill/>
                    <a:ln>
                      <a:noFill/>
                    </a:ln>
                  </pic:spPr>
                </pic:pic>
              </a:graphicData>
            </a:graphic>
          </wp:inline>
        </w:drawing>
      </w:r>
    </w:p>
    <w:p w14:paraId="7F6ED5C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lang w:val="en-US" w:eastAsia="zh-CN"/>
        </w:rPr>
      </w:pPr>
      <w:r>
        <w:rPr>
          <w:rFonts w:hint="eastAsia"/>
          <w:b/>
          <w:bCs/>
          <w:lang w:val="en-US" w:eastAsia="zh-CN"/>
        </w:rPr>
        <w:t>图7.3-1</w:t>
      </w:r>
    </w:p>
    <w:p w14:paraId="68F04EE4">
      <w:pPr>
        <w:keepNext w:val="0"/>
        <w:keepLines w:val="0"/>
        <w:pageBreakBefore w:val="0"/>
        <w:widowControl w:val="0"/>
        <w:kinsoku/>
        <w:wordWrap/>
        <w:overflowPunct/>
        <w:topLinePunct w:val="0"/>
        <w:autoSpaceDE/>
        <w:autoSpaceDN/>
        <w:bidi w:val="0"/>
        <w:adjustRightInd/>
        <w:snapToGrid/>
        <w:spacing w:line="360" w:lineRule="auto"/>
        <w:jc w:val="center"/>
        <w:textAlignment w:val="auto"/>
      </w:pPr>
      <w:r>
        <w:drawing>
          <wp:inline distT="0" distB="0" distL="114300" distR="114300">
            <wp:extent cx="5266690" cy="2647315"/>
            <wp:effectExtent l="0" t="0" r="10160" b="635"/>
            <wp:docPr id="8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3"/>
                    <pic:cNvPicPr>
                      <a:picLocks noChangeAspect="1"/>
                    </pic:cNvPicPr>
                  </pic:nvPicPr>
                  <pic:blipFill>
                    <a:blip r:embed="rId91"/>
                    <a:stretch>
                      <a:fillRect/>
                    </a:stretch>
                  </pic:blipFill>
                  <pic:spPr>
                    <a:xfrm>
                      <a:off x="0" y="0"/>
                      <a:ext cx="5266690" cy="2647315"/>
                    </a:xfrm>
                    <a:prstGeom prst="rect">
                      <a:avLst/>
                    </a:prstGeom>
                    <a:noFill/>
                    <a:ln>
                      <a:noFill/>
                    </a:ln>
                  </pic:spPr>
                </pic:pic>
              </a:graphicData>
            </a:graphic>
          </wp:inline>
        </w:drawing>
      </w:r>
    </w:p>
    <w:p w14:paraId="62D7B91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lang w:val="en-US" w:eastAsia="zh-CN"/>
        </w:rPr>
      </w:pPr>
      <w:r>
        <w:rPr>
          <w:rFonts w:hint="eastAsia"/>
          <w:b/>
          <w:bCs/>
          <w:lang w:val="en-US" w:eastAsia="zh-CN"/>
        </w:rPr>
        <w:t>图7.3-2</w:t>
      </w:r>
    </w:p>
    <w:p w14:paraId="64BC2B7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b/>
          <w:bCs/>
          <w:lang w:val="en-US" w:eastAsia="zh-CN"/>
        </w:rPr>
      </w:pPr>
      <w:r>
        <w:drawing>
          <wp:inline distT="0" distB="0" distL="114300" distR="114300">
            <wp:extent cx="5260975" cy="2697480"/>
            <wp:effectExtent l="0" t="0" r="15875" b="7620"/>
            <wp:docPr id="8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4"/>
                    <pic:cNvPicPr>
                      <a:picLocks noChangeAspect="1"/>
                    </pic:cNvPicPr>
                  </pic:nvPicPr>
                  <pic:blipFill>
                    <a:blip r:embed="rId92"/>
                    <a:stretch>
                      <a:fillRect/>
                    </a:stretch>
                  </pic:blipFill>
                  <pic:spPr>
                    <a:xfrm>
                      <a:off x="0" y="0"/>
                      <a:ext cx="5260975" cy="2697480"/>
                    </a:xfrm>
                    <a:prstGeom prst="rect">
                      <a:avLst/>
                    </a:prstGeom>
                    <a:noFill/>
                    <a:ln>
                      <a:noFill/>
                    </a:ln>
                  </pic:spPr>
                </pic:pic>
              </a:graphicData>
            </a:graphic>
          </wp:inline>
        </w:drawing>
      </w:r>
    </w:p>
    <w:p w14:paraId="114204E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b/>
          <w:bCs/>
          <w:lang w:val="en-US" w:eastAsia="zh-CN"/>
        </w:rPr>
      </w:pPr>
      <w:r>
        <w:rPr>
          <w:rFonts w:hint="eastAsia"/>
          <w:b/>
          <w:bCs/>
          <w:lang w:val="en-US" w:eastAsia="zh-CN"/>
        </w:rPr>
        <w:t>图7.3-3</w:t>
      </w:r>
    </w:p>
    <w:p w14:paraId="50D1A61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lang w:val="en-US" w:eastAsia="zh-CN"/>
        </w:rPr>
      </w:pPr>
    </w:p>
    <w:p w14:paraId="631CA999">
      <w:pPr>
        <w:pStyle w:val="4"/>
        <w:bidi w:val="0"/>
        <w:spacing w:line="360" w:lineRule="auto"/>
        <w:outlineLvl w:val="0"/>
        <w:rPr>
          <w:rFonts w:hint="eastAsia"/>
          <w:lang w:val="en-US" w:eastAsia="zh-CN"/>
        </w:rPr>
      </w:pPr>
      <w:bookmarkStart w:id="9" w:name="_Toc13184"/>
      <w:r>
        <w:rPr>
          <w:rFonts w:hint="eastAsia"/>
          <w:lang w:val="en-US" w:eastAsia="zh-CN"/>
        </w:rPr>
        <w:t>8 系统管理</w:t>
      </w:r>
      <w:bookmarkEnd w:id="9"/>
    </w:p>
    <w:p w14:paraId="713B88A2">
      <w:pPr>
        <w:pStyle w:val="2"/>
        <w:bidi w:val="0"/>
        <w:spacing w:line="360" w:lineRule="auto"/>
        <w:outlineLvl w:val="1"/>
        <w:rPr>
          <w:rFonts w:hint="eastAsia"/>
          <w:color w:val="auto"/>
          <w:lang w:val="en-US" w:eastAsia="zh-CN"/>
        </w:rPr>
      </w:pPr>
      <w:r>
        <w:rPr>
          <w:rFonts w:hint="eastAsia"/>
          <w:color w:val="auto"/>
          <w:lang w:val="en-US" w:eastAsia="zh-CN"/>
        </w:rPr>
        <w:t>8.1 申请类型</w:t>
      </w:r>
    </w:p>
    <w:p w14:paraId="729FB8D3">
      <w:pPr>
        <w:pStyle w:val="5"/>
        <w:bidi w:val="0"/>
        <w:spacing w:line="360" w:lineRule="auto"/>
        <w:outlineLvl w:val="2"/>
        <w:rPr>
          <w:rFonts w:hint="eastAsia"/>
          <w:lang w:val="en-US" w:eastAsia="zh-CN"/>
        </w:rPr>
      </w:pPr>
      <w:r>
        <w:rPr>
          <w:rFonts w:hint="eastAsia"/>
          <w:color w:val="auto"/>
          <w:lang w:val="en-US" w:eastAsia="zh-CN"/>
        </w:rPr>
        <w:t>8.1.</w:t>
      </w:r>
      <w:r>
        <w:rPr>
          <w:rFonts w:hint="eastAsia"/>
          <w:lang w:val="en-US" w:eastAsia="zh-CN"/>
        </w:rPr>
        <w:t>1 添加申请类型</w:t>
      </w:r>
    </w:p>
    <w:p w14:paraId="794F4875">
      <w:pPr>
        <w:ind w:firstLine="420" w:firstLineChars="0"/>
        <w:jc w:val="center"/>
        <w:rPr>
          <w:rFonts w:hint="eastAsia"/>
          <w:lang w:val="en-US" w:eastAsia="zh-CN"/>
        </w:rPr>
      </w:pPr>
      <w:r>
        <w:rPr>
          <w:rFonts w:hint="eastAsia"/>
          <w:lang w:val="en-US" w:eastAsia="zh-CN"/>
        </w:rPr>
        <w:t>操作流程：点击“添加”按钮，根据提示填写组织机构、文件类型、专人用章（可选项）、用章人类型、指定专人、盖章拍照、解锁方式、解锁阈值、用印</w:t>
      </w:r>
    </w:p>
    <w:p w14:paraId="1E8159E5">
      <w:pPr>
        <w:jc w:val="both"/>
        <w:rPr>
          <w:rFonts w:hint="eastAsia"/>
          <w:lang w:val="en-US" w:eastAsia="zh-CN"/>
        </w:rPr>
      </w:pPr>
      <w:r>
        <w:rPr>
          <w:rFonts w:hint="eastAsia"/>
          <w:lang w:val="en-US" w:eastAsia="zh-CN"/>
        </w:rPr>
        <w:t>前比对阈值和用印后比对阈值，点击“添加完成”即可保存，如</w:t>
      </w:r>
      <w:r>
        <w:rPr>
          <w:rFonts w:hint="eastAsia"/>
          <w:b/>
          <w:bCs/>
          <w:lang w:val="en-US" w:eastAsia="zh-CN"/>
        </w:rPr>
        <w:t>图8.1.1-1</w:t>
      </w:r>
      <w:r>
        <w:rPr>
          <w:rFonts w:hint="eastAsia"/>
          <w:lang w:val="en-US" w:eastAsia="zh-CN"/>
        </w:rPr>
        <w:t>。添加完成后，在【用印中心】-【申请用章】-申请类型项，可选择已添加的申请类型，如</w:t>
      </w:r>
      <w:r>
        <w:rPr>
          <w:rFonts w:hint="eastAsia"/>
          <w:b/>
          <w:bCs/>
          <w:lang w:val="en-US" w:eastAsia="zh-CN"/>
        </w:rPr>
        <w:t>图8.1.1-2</w:t>
      </w:r>
      <w:r>
        <w:rPr>
          <w:rFonts w:hint="eastAsia"/>
          <w:lang w:val="en-US" w:eastAsia="zh-CN"/>
        </w:rPr>
        <w:t>。</w:t>
      </w:r>
    </w:p>
    <w:p w14:paraId="153B93B7">
      <w:pPr>
        <w:jc w:val="both"/>
        <w:rPr>
          <w:rFonts w:hint="default"/>
          <w:lang w:val="en-US" w:eastAsia="zh-CN"/>
        </w:rPr>
      </w:pPr>
    </w:p>
    <w:p w14:paraId="3C5DAE4B">
      <w:pPr>
        <w:bidi w:val="0"/>
      </w:pPr>
      <w:r>
        <w:drawing>
          <wp:inline distT="0" distB="0" distL="114300" distR="114300">
            <wp:extent cx="5266690" cy="2647315"/>
            <wp:effectExtent l="0" t="0" r="10160" b="635"/>
            <wp:docPr id="148"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72"/>
                    <pic:cNvPicPr>
                      <a:picLocks noChangeAspect="1"/>
                    </pic:cNvPicPr>
                  </pic:nvPicPr>
                  <pic:blipFill>
                    <a:blip r:embed="rId93"/>
                    <a:stretch>
                      <a:fillRect/>
                    </a:stretch>
                  </pic:blipFill>
                  <pic:spPr>
                    <a:xfrm>
                      <a:off x="0" y="0"/>
                      <a:ext cx="5266690" cy="2647315"/>
                    </a:xfrm>
                    <a:prstGeom prst="rect">
                      <a:avLst/>
                    </a:prstGeom>
                    <a:noFill/>
                    <a:ln>
                      <a:noFill/>
                    </a:ln>
                  </pic:spPr>
                </pic:pic>
              </a:graphicData>
            </a:graphic>
          </wp:inline>
        </w:drawing>
      </w:r>
    </w:p>
    <w:p w14:paraId="629999E4">
      <w:pPr>
        <w:jc w:val="center"/>
        <w:rPr>
          <w:rFonts w:hint="eastAsia"/>
          <w:b/>
          <w:bCs/>
          <w:lang w:val="en-US" w:eastAsia="zh-CN"/>
        </w:rPr>
      </w:pPr>
      <w:r>
        <w:rPr>
          <w:rFonts w:hint="eastAsia"/>
          <w:b/>
          <w:bCs/>
          <w:lang w:val="en-US" w:eastAsia="zh-CN"/>
        </w:rPr>
        <w:t>图8.1.1-1</w:t>
      </w:r>
    </w:p>
    <w:p w14:paraId="3620839D">
      <w:pPr>
        <w:bidi w:val="0"/>
      </w:pPr>
      <w:r>
        <w:drawing>
          <wp:inline distT="0" distB="0" distL="114300" distR="114300">
            <wp:extent cx="5266690" cy="2647315"/>
            <wp:effectExtent l="0" t="0" r="10160" b="635"/>
            <wp:docPr id="149"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73"/>
                    <pic:cNvPicPr>
                      <a:picLocks noChangeAspect="1"/>
                    </pic:cNvPicPr>
                  </pic:nvPicPr>
                  <pic:blipFill>
                    <a:blip r:embed="rId94"/>
                    <a:stretch>
                      <a:fillRect/>
                    </a:stretch>
                  </pic:blipFill>
                  <pic:spPr>
                    <a:xfrm>
                      <a:off x="0" y="0"/>
                      <a:ext cx="5266690" cy="2647315"/>
                    </a:xfrm>
                    <a:prstGeom prst="rect">
                      <a:avLst/>
                    </a:prstGeom>
                    <a:noFill/>
                    <a:ln>
                      <a:noFill/>
                    </a:ln>
                  </pic:spPr>
                </pic:pic>
              </a:graphicData>
            </a:graphic>
          </wp:inline>
        </w:drawing>
      </w:r>
    </w:p>
    <w:p w14:paraId="064B7BBD">
      <w:pPr>
        <w:jc w:val="center"/>
        <w:rPr>
          <w:rFonts w:hint="default"/>
          <w:lang w:val="en-US" w:eastAsia="zh-CN"/>
        </w:rPr>
      </w:pPr>
      <w:r>
        <w:rPr>
          <w:rFonts w:hint="eastAsia"/>
          <w:b/>
          <w:bCs/>
          <w:lang w:val="en-US" w:eastAsia="zh-CN"/>
        </w:rPr>
        <w:t>图8.1.1-2</w:t>
      </w:r>
    </w:p>
    <w:p w14:paraId="636E6510">
      <w:pPr>
        <w:pStyle w:val="5"/>
        <w:bidi w:val="0"/>
        <w:spacing w:line="360" w:lineRule="auto"/>
        <w:outlineLvl w:val="2"/>
        <w:rPr>
          <w:rFonts w:hint="eastAsia"/>
          <w:lang w:val="en-US" w:eastAsia="zh-CN"/>
        </w:rPr>
      </w:pPr>
      <w:r>
        <w:rPr>
          <w:rFonts w:hint="eastAsia"/>
          <w:color w:val="auto"/>
          <w:lang w:val="en-US" w:eastAsia="zh-CN"/>
        </w:rPr>
        <w:t>8.1.2</w:t>
      </w:r>
      <w:r>
        <w:rPr>
          <w:rFonts w:hint="eastAsia"/>
          <w:lang w:val="en-US" w:eastAsia="zh-CN"/>
        </w:rPr>
        <w:t xml:space="preserve"> 编辑申请类型</w:t>
      </w:r>
    </w:p>
    <w:p w14:paraId="46706197">
      <w:pPr>
        <w:ind w:firstLine="420" w:firstLineChars="0"/>
        <w:jc w:val="center"/>
        <w:rPr>
          <w:rFonts w:hint="eastAsia"/>
          <w:lang w:val="en-US" w:eastAsia="zh-CN"/>
        </w:rPr>
      </w:pPr>
      <w:r>
        <w:rPr>
          <w:rFonts w:hint="eastAsia"/>
          <w:lang w:val="en-US" w:eastAsia="zh-CN"/>
        </w:rPr>
        <w:t>操作流程：选择已添加的申请类型，在操作栏点击“编辑”，可对申请类型</w:t>
      </w:r>
    </w:p>
    <w:p w14:paraId="3ECD7728">
      <w:pPr>
        <w:jc w:val="both"/>
        <w:rPr>
          <w:rFonts w:hint="eastAsia"/>
          <w:lang w:val="en-US" w:eastAsia="zh-CN"/>
        </w:rPr>
      </w:pPr>
      <w:r>
        <w:rPr>
          <w:rFonts w:hint="eastAsia"/>
          <w:lang w:val="en-US" w:eastAsia="zh-CN"/>
        </w:rPr>
        <w:t>内容进行修改，如</w:t>
      </w:r>
      <w:r>
        <w:rPr>
          <w:rFonts w:hint="eastAsia"/>
          <w:b/>
          <w:bCs/>
          <w:lang w:val="en-US" w:eastAsia="zh-CN"/>
        </w:rPr>
        <w:t>图8.1.2-1</w:t>
      </w:r>
      <w:r>
        <w:rPr>
          <w:rFonts w:hint="eastAsia"/>
          <w:lang w:val="en-US" w:eastAsia="zh-CN"/>
        </w:rPr>
        <w:t>。</w:t>
      </w:r>
    </w:p>
    <w:p w14:paraId="3A8839F3">
      <w:pPr>
        <w:bidi w:val="0"/>
      </w:pPr>
      <w:r>
        <w:drawing>
          <wp:inline distT="0" distB="0" distL="114300" distR="114300">
            <wp:extent cx="5266690" cy="2647315"/>
            <wp:effectExtent l="0" t="0" r="10160" b="635"/>
            <wp:docPr id="15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74"/>
                    <pic:cNvPicPr>
                      <a:picLocks noChangeAspect="1"/>
                    </pic:cNvPicPr>
                  </pic:nvPicPr>
                  <pic:blipFill>
                    <a:blip r:embed="rId95"/>
                    <a:stretch>
                      <a:fillRect/>
                    </a:stretch>
                  </pic:blipFill>
                  <pic:spPr>
                    <a:xfrm>
                      <a:off x="0" y="0"/>
                      <a:ext cx="5266690" cy="2647315"/>
                    </a:xfrm>
                    <a:prstGeom prst="rect">
                      <a:avLst/>
                    </a:prstGeom>
                    <a:noFill/>
                    <a:ln>
                      <a:noFill/>
                    </a:ln>
                  </pic:spPr>
                </pic:pic>
              </a:graphicData>
            </a:graphic>
          </wp:inline>
        </w:drawing>
      </w:r>
    </w:p>
    <w:p w14:paraId="068CAD3C">
      <w:pPr>
        <w:jc w:val="center"/>
        <w:rPr>
          <w:rFonts w:hint="default"/>
          <w:lang w:val="en-US" w:eastAsia="zh-CN"/>
        </w:rPr>
      </w:pPr>
      <w:r>
        <w:rPr>
          <w:rFonts w:hint="eastAsia"/>
          <w:b/>
          <w:bCs/>
          <w:lang w:val="en-US" w:eastAsia="zh-CN"/>
        </w:rPr>
        <w:t>图8.1.2-1</w:t>
      </w:r>
    </w:p>
    <w:p w14:paraId="0CC723B7">
      <w:pPr>
        <w:pStyle w:val="5"/>
        <w:bidi w:val="0"/>
        <w:spacing w:line="360" w:lineRule="auto"/>
        <w:outlineLvl w:val="2"/>
        <w:rPr>
          <w:rFonts w:hint="eastAsia"/>
          <w:lang w:val="en-US" w:eastAsia="zh-CN"/>
        </w:rPr>
      </w:pPr>
      <w:r>
        <w:rPr>
          <w:rFonts w:hint="eastAsia"/>
          <w:color w:val="auto"/>
          <w:lang w:val="en-US" w:eastAsia="zh-CN"/>
        </w:rPr>
        <w:t>8.1.3</w:t>
      </w:r>
      <w:r>
        <w:rPr>
          <w:rFonts w:hint="eastAsia"/>
          <w:lang w:val="en-US" w:eastAsia="zh-CN"/>
        </w:rPr>
        <w:t xml:space="preserve"> 删除申请类型</w:t>
      </w:r>
    </w:p>
    <w:p w14:paraId="0513EB82">
      <w:pPr>
        <w:ind w:firstLine="420" w:firstLineChars="0"/>
        <w:jc w:val="center"/>
        <w:rPr>
          <w:rFonts w:hint="eastAsia"/>
          <w:lang w:val="en-US" w:eastAsia="zh-CN"/>
        </w:rPr>
      </w:pPr>
      <w:r>
        <w:rPr>
          <w:rFonts w:hint="eastAsia"/>
          <w:lang w:val="en-US" w:eastAsia="zh-CN"/>
        </w:rPr>
        <w:t>操作流程：选择已添加的申请类型，在操作栏点击“删除”，再点击“确定”</w:t>
      </w:r>
    </w:p>
    <w:p w14:paraId="784AC9A5">
      <w:pPr>
        <w:jc w:val="both"/>
        <w:rPr>
          <w:rFonts w:hint="eastAsia"/>
          <w:lang w:val="en-US" w:eastAsia="zh-CN"/>
        </w:rPr>
      </w:pPr>
      <w:r>
        <w:rPr>
          <w:rFonts w:hint="eastAsia"/>
          <w:lang w:val="en-US" w:eastAsia="zh-CN"/>
        </w:rPr>
        <w:t>即可删除该申请类型，如</w:t>
      </w:r>
      <w:r>
        <w:rPr>
          <w:rFonts w:hint="eastAsia"/>
          <w:b/>
          <w:bCs/>
          <w:lang w:val="en-US" w:eastAsia="zh-CN"/>
        </w:rPr>
        <w:t>图8.1.3-1</w:t>
      </w:r>
      <w:r>
        <w:rPr>
          <w:rFonts w:hint="eastAsia"/>
          <w:lang w:val="en-US" w:eastAsia="zh-CN"/>
        </w:rPr>
        <w:t>。</w:t>
      </w:r>
    </w:p>
    <w:p w14:paraId="60D5774B">
      <w:pPr>
        <w:bidi w:val="0"/>
      </w:pPr>
      <w:r>
        <w:drawing>
          <wp:inline distT="0" distB="0" distL="114300" distR="114300">
            <wp:extent cx="5266690" cy="2647315"/>
            <wp:effectExtent l="0" t="0" r="10160" b="635"/>
            <wp:docPr id="151"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75"/>
                    <pic:cNvPicPr>
                      <a:picLocks noChangeAspect="1"/>
                    </pic:cNvPicPr>
                  </pic:nvPicPr>
                  <pic:blipFill>
                    <a:blip r:embed="rId96"/>
                    <a:stretch>
                      <a:fillRect/>
                    </a:stretch>
                  </pic:blipFill>
                  <pic:spPr>
                    <a:xfrm>
                      <a:off x="0" y="0"/>
                      <a:ext cx="5266690" cy="2647315"/>
                    </a:xfrm>
                    <a:prstGeom prst="rect">
                      <a:avLst/>
                    </a:prstGeom>
                    <a:noFill/>
                    <a:ln>
                      <a:noFill/>
                    </a:ln>
                  </pic:spPr>
                </pic:pic>
              </a:graphicData>
            </a:graphic>
          </wp:inline>
        </w:drawing>
      </w:r>
    </w:p>
    <w:p w14:paraId="50264893">
      <w:pPr>
        <w:jc w:val="center"/>
        <w:rPr>
          <w:rFonts w:hint="default"/>
          <w:lang w:val="en-US" w:eastAsia="zh-CN"/>
        </w:rPr>
      </w:pPr>
      <w:r>
        <w:rPr>
          <w:rFonts w:hint="eastAsia"/>
          <w:b/>
          <w:bCs/>
          <w:lang w:val="en-US" w:eastAsia="zh-CN"/>
        </w:rPr>
        <w:t>图8.1.3-1</w:t>
      </w:r>
    </w:p>
    <w:p w14:paraId="644DCDC6">
      <w:pPr>
        <w:bidi w:val="0"/>
        <w:rPr>
          <w:rFonts w:hint="default"/>
          <w:lang w:val="en-US" w:eastAsia="zh-CN"/>
        </w:rPr>
      </w:pPr>
    </w:p>
    <w:p w14:paraId="2DA2942B">
      <w:pPr>
        <w:pStyle w:val="2"/>
        <w:bidi w:val="0"/>
        <w:spacing w:line="360" w:lineRule="auto"/>
        <w:outlineLvl w:val="1"/>
        <w:rPr>
          <w:rFonts w:hint="eastAsia"/>
          <w:color w:val="auto"/>
          <w:lang w:val="en-US" w:eastAsia="zh-CN"/>
        </w:rPr>
      </w:pPr>
      <w:r>
        <w:rPr>
          <w:rFonts w:hint="eastAsia"/>
          <w:color w:val="auto"/>
          <w:lang w:val="en-US" w:eastAsia="zh-CN"/>
        </w:rPr>
        <w:t>8.2 流程管理</w:t>
      </w:r>
    </w:p>
    <w:p w14:paraId="62585805">
      <w:pPr>
        <w:pStyle w:val="5"/>
        <w:bidi w:val="0"/>
        <w:spacing w:line="360" w:lineRule="auto"/>
        <w:outlineLvl w:val="2"/>
        <w:rPr>
          <w:rFonts w:hint="eastAsia"/>
          <w:lang w:val="en-US" w:eastAsia="zh-CN"/>
        </w:rPr>
      </w:pPr>
      <w:r>
        <w:rPr>
          <w:rFonts w:hint="eastAsia"/>
          <w:color w:val="auto"/>
          <w:lang w:val="en-US" w:eastAsia="zh-CN"/>
        </w:rPr>
        <w:t>8.2.</w:t>
      </w:r>
      <w:r>
        <w:rPr>
          <w:rFonts w:hint="eastAsia"/>
          <w:lang w:val="en-US" w:eastAsia="zh-CN"/>
        </w:rPr>
        <w:t>1 添加审批流程</w:t>
      </w:r>
    </w:p>
    <w:p w14:paraId="34569F04">
      <w:pPr>
        <w:keepNext w:val="0"/>
        <w:keepLines w:val="0"/>
        <w:pageBreakBefore w:val="0"/>
        <w:widowControl w:val="0"/>
        <w:kinsoku/>
        <w:wordWrap/>
        <w:overflowPunct/>
        <w:topLinePunct w:val="0"/>
        <w:autoSpaceDE/>
        <w:autoSpaceDN/>
        <w:bidi w:val="0"/>
        <w:adjustRightInd/>
        <w:snapToGrid/>
        <w:spacing w:line="360" w:lineRule="auto"/>
        <w:ind w:firstLine="420" w:firstLineChars="0"/>
        <w:jc w:val="center"/>
        <w:textAlignment w:val="auto"/>
        <w:rPr>
          <w:rFonts w:hint="eastAsia"/>
          <w:b w:val="0"/>
          <w:bCs w:val="0"/>
          <w:sz w:val="24"/>
          <w:szCs w:val="24"/>
          <w:lang w:val="en-US" w:eastAsia="zh-CN"/>
        </w:rPr>
      </w:pPr>
      <w:r>
        <w:rPr>
          <w:rFonts w:hint="eastAsia"/>
          <w:b w:val="0"/>
          <w:bCs w:val="0"/>
          <w:sz w:val="24"/>
          <w:szCs w:val="24"/>
          <w:lang w:val="en-US" w:eastAsia="zh-CN"/>
        </w:rPr>
        <w:t>操作流程：管理员点击“添加审批流程”按钮，如</w:t>
      </w:r>
      <w:r>
        <w:rPr>
          <w:rFonts w:hint="eastAsia"/>
          <w:b/>
          <w:bCs/>
          <w:lang w:val="en-US" w:eastAsia="zh-CN"/>
        </w:rPr>
        <w:t>图8.2.1-1</w:t>
      </w:r>
      <w:r>
        <w:rPr>
          <w:rFonts w:hint="eastAsia"/>
          <w:b w:val="0"/>
          <w:bCs w:val="0"/>
          <w:sz w:val="24"/>
          <w:szCs w:val="24"/>
          <w:lang w:val="en-US" w:eastAsia="zh-CN"/>
        </w:rPr>
        <w:t>，依次选择一个或多个审批人，点击右上角确认添加，如</w:t>
      </w:r>
      <w:r>
        <w:rPr>
          <w:rFonts w:hint="eastAsia"/>
          <w:b/>
          <w:bCs/>
          <w:lang w:val="en-US" w:eastAsia="zh-CN"/>
        </w:rPr>
        <w:t>图8.2.1-2</w:t>
      </w:r>
      <w:r>
        <w:rPr>
          <w:rFonts w:hint="eastAsia"/>
          <w:b w:val="0"/>
          <w:bCs w:val="0"/>
          <w:sz w:val="24"/>
          <w:szCs w:val="24"/>
          <w:lang w:val="en-US" w:eastAsia="zh-CN"/>
        </w:rPr>
        <w:t>，输入流程名称及归属组织，</w:t>
      </w:r>
    </w:p>
    <w:p w14:paraId="66BD7579">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b w:val="0"/>
          <w:bCs w:val="0"/>
          <w:sz w:val="24"/>
          <w:szCs w:val="24"/>
          <w:lang w:val="en-US" w:eastAsia="zh-CN"/>
        </w:rPr>
      </w:pPr>
      <w:r>
        <w:rPr>
          <w:rFonts w:hint="eastAsia"/>
          <w:b w:val="0"/>
          <w:bCs w:val="0"/>
          <w:sz w:val="24"/>
          <w:szCs w:val="24"/>
          <w:lang w:val="en-US" w:eastAsia="zh-CN"/>
        </w:rPr>
        <w:t>点击“确定”按钮，如</w:t>
      </w:r>
      <w:r>
        <w:rPr>
          <w:rFonts w:hint="eastAsia"/>
          <w:b/>
          <w:bCs/>
          <w:lang w:val="en-US" w:eastAsia="zh-CN"/>
        </w:rPr>
        <w:t>图8.2.1-3</w:t>
      </w:r>
      <w:r>
        <w:rPr>
          <w:rFonts w:hint="eastAsia"/>
          <w:b w:val="0"/>
          <w:bCs w:val="0"/>
          <w:sz w:val="24"/>
          <w:szCs w:val="24"/>
          <w:lang w:val="en-US" w:eastAsia="zh-CN"/>
        </w:rPr>
        <w:t>，即可添加审批流程。</w:t>
      </w:r>
    </w:p>
    <w:p w14:paraId="4A96B799">
      <w:pPr>
        <w:keepNext w:val="0"/>
        <w:keepLines w:val="0"/>
        <w:pageBreakBefore w:val="0"/>
        <w:widowControl w:val="0"/>
        <w:kinsoku/>
        <w:wordWrap/>
        <w:overflowPunct/>
        <w:topLinePunct w:val="0"/>
        <w:autoSpaceDE/>
        <w:autoSpaceDN/>
        <w:bidi w:val="0"/>
        <w:adjustRightInd/>
        <w:snapToGrid/>
        <w:spacing w:line="360" w:lineRule="auto"/>
        <w:jc w:val="left"/>
        <w:textAlignment w:val="auto"/>
      </w:pPr>
      <w:r>
        <w:drawing>
          <wp:inline distT="0" distB="0" distL="114300" distR="114300">
            <wp:extent cx="5266690" cy="2647315"/>
            <wp:effectExtent l="0" t="0" r="10160" b="635"/>
            <wp:docPr id="9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5"/>
                    <pic:cNvPicPr>
                      <a:picLocks noChangeAspect="1"/>
                    </pic:cNvPicPr>
                  </pic:nvPicPr>
                  <pic:blipFill>
                    <a:blip r:embed="rId97"/>
                    <a:stretch>
                      <a:fillRect/>
                    </a:stretch>
                  </pic:blipFill>
                  <pic:spPr>
                    <a:xfrm>
                      <a:off x="0" y="0"/>
                      <a:ext cx="5266690" cy="2647315"/>
                    </a:xfrm>
                    <a:prstGeom prst="rect">
                      <a:avLst/>
                    </a:prstGeom>
                    <a:noFill/>
                    <a:ln>
                      <a:noFill/>
                    </a:ln>
                  </pic:spPr>
                </pic:pic>
              </a:graphicData>
            </a:graphic>
          </wp:inline>
        </w:drawing>
      </w:r>
    </w:p>
    <w:p w14:paraId="04D3373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lang w:val="en-US" w:eastAsia="zh-CN"/>
        </w:rPr>
      </w:pPr>
      <w:r>
        <w:rPr>
          <w:rFonts w:hint="eastAsia"/>
          <w:b/>
          <w:bCs/>
          <w:lang w:val="en-US" w:eastAsia="zh-CN"/>
        </w:rPr>
        <w:t>图8.2.1-1</w:t>
      </w:r>
    </w:p>
    <w:p w14:paraId="297B31AC">
      <w:pPr>
        <w:keepNext w:val="0"/>
        <w:keepLines w:val="0"/>
        <w:pageBreakBefore w:val="0"/>
        <w:widowControl w:val="0"/>
        <w:kinsoku/>
        <w:wordWrap/>
        <w:overflowPunct/>
        <w:topLinePunct w:val="0"/>
        <w:autoSpaceDE/>
        <w:autoSpaceDN/>
        <w:bidi w:val="0"/>
        <w:adjustRightInd/>
        <w:snapToGrid/>
        <w:spacing w:line="360" w:lineRule="auto"/>
        <w:jc w:val="center"/>
        <w:textAlignment w:val="auto"/>
      </w:pPr>
      <w:r>
        <w:drawing>
          <wp:inline distT="0" distB="0" distL="114300" distR="114300">
            <wp:extent cx="5266690" cy="2647315"/>
            <wp:effectExtent l="0" t="0" r="10160" b="635"/>
            <wp:docPr id="9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6"/>
                    <pic:cNvPicPr>
                      <a:picLocks noChangeAspect="1"/>
                    </pic:cNvPicPr>
                  </pic:nvPicPr>
                  <pic:blipFill>
                    <a:blip r:embed="rId98"/>
                    <a:stretch>
                      <a:fillRect/>
                    </a:stretch>
                  </pic:blipFill>
                  <pic:spPr>
                    <a:xfrm>
                      <a:off x="0" y="0"/>
                      <a:ext cx="5266690" cy="2647315"/>
                    </a:xfrm>
                    <a:prstGeom prst="rect">
                      <a:avLst/>
                    </a:prstGeom>
                    <a:noFill/>
                    <a:ln>
                      <a:noFill/>
                    </a:ln>
                  </pic:spPr>
                </pic:pic>
              </a:graphicData>
            </a:graphic>
          </wp:inline>
        </w:drawing>
      </w:r>
    </w:p>
    <w:p w14:paraId="643552C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lang w:val="en-US" w:eastAsia="zh-CN"/>
        </w:rPr>
      </w:pPr>
      <w:r>
        <w:rPr>
          <w:rFonts w:hint="eastAsia"/>
          <w:b/>
          <w:bCs/>
          <w:lang w:val="en-US" w:eastAsia="zh-CN"/>
        </w:rPr>
        <w:t>图8.2.1-2</w:t>
      </w:r>
    </w:p>
    <w:p w14:paraId="423EF298">
      <w:pPr>
        <w:keepNext w:val="0"/>
        <w:keepLines w:val="0"/>
        <w:pageBreakBefore w:val="0"/>
        <w:widowControl w:val="0"/>
        <w:kinsoku/>
        <w:wordWrap/>
        <w:overflowPunct/>
        <w:topLinePunct w:val="0"/>
        <w:autoSpaceDE/>
        <w:autoSpaceDN/>
        <w:bidi w:val="0"/>
        <w:adjustRightInd/>
        <w:snapToGrid/>
        <w:spacing w:line="360" w:lineRule="auto"/>
        <w:jc w:val="center"/>
        <w:textAlignment w:val="auto"/>
      </w:pPr>
      <w:r>
        <w:drawing>
          <wp:inline distT="0" distB="0" distL="114300" distR="114300">
            <wp:extent cx="5266690" cy="2647315"/>
            <wp:effectExtent l="0" t="0" r="10160" b="635"/>
            <wp:docPr id="9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7"/>
                    <pic:cNvPicPr>
                      <a:picLocks noChangeAspect="1"/>
                    </pic:cNvPicPr>
                  </pic:nvPicPr>
                  <pic:blipFill>
                    <a:blip r:embed="rId99"/>
                    <a:stretch>
                      <a:fillRect/>
                    </a:stretch>
                  </pic:blipFill>
                  <pic:spPr>
                    <a:xfrm>
                      <a:off x="0" y="0"/>
                      <a:ext cx="5266690" cy="2647315"/>
                    </a:xfrm>
                    <a:prstGeom prst="rect">
                      <a:avLst/>
                    </a:prstGeom>
                    <a:noFill/>
                    <a:ln>
                      <a:noFill/>
                    </a:ln>
                  </pic:spPr>
                </pic:pic>
              </a:graphicData>
            </a:graphic>
          </wp:inline>
        </w:drawing>
      </w:r>
    </w:p>
    <w:p w14:paraId="17D65F0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lang w:val="en-US" w:eastAsia="zh-CN"/>
        </w:rPr>
      </w:pPr>
      <w:r>
        <w:rPr>
          <w:rFonts w:hint="eastAsia"/>
          <w:b/>
          <w:bCs/>
          <w:lang w:val="en-US" w:eastAsia="zh-CN"/>
        </w:rPr>
        <w:t>图8.2.1-3</w:t>
      </w:r>
    </w:p>
    <w:p w14:paraId="7AEA90DA">
      <w:pPr>
        <w:pStyle w:val="5"/>
        <w:bidi w:val="0"/>
        <w:spacing w:line="360" w:lineRule="auto"/>
        <w:outlineLvl w:val="2"/>
        <w:rPr>
          <w:rFonts w:hint="eastAsia"/>
          <w:lang w:val="en-US" w:eastAsia="zh-CN"/>
        </w:rPr>
      </w:pPr>
      <w:r>
        <w:rPr>
          <w:rFonts w:hint="eastAsia"/>
          <w:color w:val="auto"/>
          <w:lang w:val="en-US" w:eastAsia="zh-CN"/>
        </w:rPr>
        <w:t>8.2.2</w:t>
      </w:r>
      <w:r>
        <w:rPr>
          <w:rFonts w:hint="eastAsia"/>
          <w:lang w:val="en-US" w:eastAsia="zh-CN"/>
        </w:rPr>
        <w:t xml:space="preserve"> 编辑审批流程</w:t>
      </w:r>
    </w:p>
    <w:p w14:paraId="4CE929FA">
      <w:pPr>
        <w:keepNext w:val="0"/>
        <w:keepLines w:val="0"/>
        <w:pageBreakBefore w:val="0"/>
        <w:widowControl w:val="0"/>
        <w:kinsoku/>
        <w:wordWrap/>
        <w:overflowPunct/>
        <w:topLinePunct w:val="0"/>
        <w:autoSpaceDE/>
        <w:autoSpaceDN/>
        <w:bidi w:val="0"/>
        <w:adjustRightInd/>
        <w:snapToGrid/>
        <w:spacing w:line="360" w:lineRule="auto"/>
        <w:ind w:firstLine="420" w:firstLineChars="0"/>
        <w:jc w:val="center"/>
        <w:textAlignment w:val="auto"/>
        <w:rPr>
          <w:rFonts w:hint="eastAsia"/>
          <w:b w:val="0"/>
          <w:bCs w:val="0"/>
          <w:sz w:val="24"/>
          <w:szCs w:val="24"/>
          <w:lang w:val="en-US" w:eastAsia="zh-CN"/>
        </w:rPr>
      </w:pPr>
      <w:r>
        <w:rPr>
          <w:rFonts w:hint="eastAsia"/>
          <w:b w:val="0"/>
          <w:bCs w:val="0"/>
          <w:sz w:val="24"/>
          <w:szCs w:val="24"/>
          <w:lang w:val="en-US" w:eastAsia="zh-CN"/>
        </w:rPr>
        <w:t>操作流程：选择一个审批流程，在操作栏点击“编辑”，如</w:t>
      </w:r>
      <w:r>
        <w:rPr>
          <w:rFonts w:hint="eastAsia"/>
          <w:b/>
          <w:bCs/>
          <w:lang w:val="en-US" w:eastAsia="zh-CN"/>
        </w:rPr>
        <w:t>图8.2.2-1</w:t>
      </w:r>
      <w:r>
        <w:rPr>
          <w:rFonts w:hint="eastAsia"/>
          <w:b w:val="0"/>
          <w:bCs w:val="0"/>
          <w:sz w:val="24"/>
          <w:szCs w:val="24"/>
          <w:lang w:val="en-US" w:eastAsia="zh-CN"/>
        </w:rPr>
        <w:t>，可以</w:t>
      </w:r>
    </w:p>
    <w:p w14:paraId="3EF58335">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b w:val="0"/>
          <w:bCs w:val="0"/>
          <w:sz w:val="24"/>
          <w:szCs w:val="24"/>
          <w:lang w:val="en-US" w:eastAsia="zh-CN"/>
        </w:rPr>
      </w:pPr>
      <w:r>
        <w:rPr>
          <w:rFonts w:hint="eastAsia"/>
          <w:b w:val="0"/>
          <w:bCs w:val="0"/>
          <w:sz w:val="24"/>
          <w:szCs w:val="24"/>
          <w:lang w:val="en-US" w:eastAsia="zh-CN"/>
        </w:rPr>
        <w:t>修改流程名称、流程状态和流程简介，如</w:t>
      </w:r>
      <w:r>
        <w:rPr>
          <w:rFonts w:hint="eastAsia"/>
          <w:b/>
          <w:bCs/>
          <w:lang w:val="en-US" w:eastAsia="zh-CN"/>
        </w:rPr>
        <w:t>图8.2.2-2</w:t>
      </w:r>
      <w:r>
        <w:rPr>
          <w:rFonts w:hint="eastAsia"/>
          <w:b w:val="0"/>
          <w:bCs w:val="0"/>
          <w:sz w:val="24"/>
          <w:szCs w:val="24"/>
          <w:lang w:val="en-US" w:eastAsia="zh-CN"/>
        </w:rPr>
        <w:t>。</w:t>
      </w:r>
    </w:p>
    <w:p w14:paraId="06503528">
      <w:pPr>
        <w:keepNext w:val="0"/>
        <w:keepLines w:val="0"/>
        <w:pageBreakBefore w:val="0"/>
        <w:widowControl w:val="0"/>
        <w:kinsoku/>
        <w:wordWrap/>
        <w:overflowPunct/>
        <w:topLinePunct w:val="0"/>
        <w:autoSpaceDE/>
        <w:autoSpaceDN/>
        <w:bidi w:val="0"/>
        <w:adjustRightInd/>
        <w:snapToGrid/>
        <w:spacing w:line="360" w:lineRule="auto"/>
        <w:jc w:val="both"/>
        <w:textAlignment w:val="auto"/>
      </w:pPr>
      <w:r>
        <w:drawing>
          <wp:inline distT="0" distB="0" distL="114300" distR="114300">
            <wp:extent cx="5266690" cy="2647315"/>
            <wp:effectExtent l="0" t="0" r="10160" b="635"/>
            <wp:docPr id="9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8"/>
                    <pic:cNvPicPr>
                      <a:picLocks noChangeAspect="1"/>
                    </pic:cNvPicPr>
                  </pic:nvPicPr>
                  <pic:blipFill>
                    <a:blip r:embed="rId100"/>
                    <a:stretch>
                      <a:fillRect/>
                    </a:stretch>
                  </pic:blipFill>
                  <pic:spPr>
                    <a:xfrm>
                      <a:off x="0" y="0"/>
                      <a:ext cx="5266690" cy="2647315"/>
                    </a:xfrm>
                    <a:prstGeom prst="rect">
                      <a:avLst/>
                    </a:prstGeom>
                    <a:noFill/>
                    <a:ln>
                      <a:noFill/>
                    </a:ln>
                  </pic:spPr>
                </pic:pic>
              </a:graphicData>
            </a:graphic>
          </wp:inline>
        </w:drawing>
      </w:r>
    </w:p>
    <w:p w14:paraId="2A7EB9A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lang w:val="en-US" w:eastAsia="zh-CN"/>
        </w:rPr>
      </w:pPr>
      <w:r>
        <w:rPr>
          <w:rFonts w:hint="eastAsia"/>
          <w:b/>
          <w:bCs/>
          <w:lang w:val="en-US" w:eastAsia="zh-CN"/>
        </w:rPr>
        <w:t>图8.2.2-1</w:t>
      </w:r>
    </w:p>
    <w:p w14:paraId="23580D46">
      <w:pPr>
        <w:keepNext w:val="0"/>
        <w:keepLines w:val="0"/>
        <w:pageBreakBefore w:val="0"/>
        <w:widowControl w:val="0"/>
        <w:kinsoku/>
        <w:wordWrap/>
        <w:overflowPunct/>
        <w:topLinePunct w:val="0"/>
        <w:autoSpaceDE/>
        <w:autoSpaceDN/>
        <w:bidi w:val="0"/>
        <w:adjustRightInd/>
        <w:snapToGrid/>
        <w:spacing w:line="360" w:lineRule="auto"/>
        <w:jc w:val="center"/>
        <w:textAlignment w:val="auto"/>
      </w:pPr>
      <w:r>
        <w:drawing>
          <wp:inline distT="0" distB="0" distL="114300" distR="114300">
            <wp:extent cx="5266690" cy="2647315"/>
            <wp:effectExtent l="0" t="0" r="10160" b="635"/>
            <wp:docPr id="9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9"/>
                    <pic:cNvPicPr>
                      <a:picLocks noChangeAspect="1"/>
                    </pic:cNvPicPr>
                  </pic:nvPicPr>
                  <pic:blipFill>
                    <a:blip r:embed="rId101"/>
                    <a:stretch>
                      <a:fillRect/>
                    </a:stretch>
                  </pic:blipFill>
                  <pic:spPr>
                    <a:xfrm>
                      <a:off x="0" y="0"/>
                      <a:ext cx="5266690" cy="2647315"/>
                    </a:xfrm>
                    <a:prstGeom prst="rect">
                      <a:avLst/>
                    </a:prstGeom>
                    <a:noFill/>
                    <a:ln>
                      <a:noFill/>
                    </a:ln>
                  </pic:spPr>
                </pic:pic>
              </a:graphicData>
            </a:graphic>
          </wp:inline>
        </w:drawing>
      </w:r>
    </w:p>
    <w:p w14:paraId="76946BE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lang w:val="en-US" w:eastAsia="zh-CN"/>
        </w:rPr>
      </w:pPr>
      <w:r>
        <w:rPr>
          <w:rFonts w:hint="eastAsia"/>
          <w:b/>
          <w:bCs/>
          <w:lang w:val="en-US" w:eastAsia="zh-CN"/>
        </w:rPr>
        <w:t>图8.2.2-2</w:t>
      </w:r>
    </w:p>
    <w:p w14:paraId="026BF043">
      <w:pPr>
        <w:pStyle w:val="5"/>
        <w:bidi w:val="0"/>
        <w:spacing w:line="360" w:lineRule="auto"/>
        <w:outlineLvl w:val="2"/>
        <w:rPr>
          <w:rFonts w:hint="eastAsia"/>
          <w:lang w:val="en-US" w:eastAsia="zh-CN"/>
        </w:rPr>
      </w:pPr>
      <w:r>
        <w:rPr>
          <w:rFonts w:hint="eastAsia"/>
          <w:color w:val="auto"/>
          <w:lang w:val="en-US" w:eastAsia="zh-CN"/>
        </w:rPr>
        <w:t>8.2.3</w:t>
      </w:r>
      <w:r>
        <w:rPr>
          <w:rFonts w:hint="eastAsia"/>
          <w:lang w:val="en-US" w:eastAsia="zh-CN"/>
        </w:rPr>
        <w:t xml:space="preserve"> 删除审批流程</w:t>
      </w:r>
    </w:p>
    <w:p w14:paraId="47A7339A">
      <w:pPr>
        <w:keepNext w:val="0"/>
        <w:keepLines w:val="0"/>
        <w:pageBreakBefore w:val="0"/>
        <w:widowControl w:val="0"/>
        <w:kinsoku/>
        <w:wordWrap/>
        <w:overflowPunct/>
        <w:topLinePunct w:val="0"/>
        <w:autoSpaceDE/>
        <w:autoSpaceDN/>
        <w:bidi w:val="0"/>
        <w:adjustRightInd/>
        <w:snapToGrid/>
        <w:spacing w:line="360" w:lineRule="auto"/>
        <w:ind w:firstLine="420" w:firstLineChars="0"/>
        <w:jc w:val="center"/>
        <w:textAlignment w:val="auto"/>
        <w:rPr>
          <w:rFonts w:hint="eastAsia"/>
          <w:b w:val="0"/>
          <w:bCs w:val="0"/>
          <w:sz w:val="24"/>
          <w:szCs w:val="24"/>
          <w:lang w:val="en-US" w:eastAsia="zh-CN"/>
        </w:rPr>
      </w:pPr>
      <w:r>
        <w:rPr>
          <w:rFonts w:hint="eastAsia"/>
          <w:b w:val="0"/>
          <w:bCs w:val="0"/>
          <w:sz w:val="24"/>
          <w:szCs w:val="24"/>
          <w:lang w:val="en-US" w:eastAsia="zh-CN"/>
        </w:rPr>
        <w:t>操作流程：在操作栏点击“删除”，弹框提示是否删除该流程，点击“确定”</w:t>
      </w:r>
    </w:p>
    <w:p w14:paraId="0B580B9A">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b w:val="0"/>
          <w:bCs w:val="0"/>
          <w:sz w:val="24"/>
          <w:szCs w:val="24"/>
          <w:lang w:val="en-US" w:eastAsia="zh-CN"/>
        </w:rPr>
      </w:pPr>
      <w:r>
        <w:rPr>
          <w:rFonts w:hint="eastAsia"/>
          <w:b w:val="0"/>
          <w:bCs w:val="0"/>
          <w:sz w:val="24"/>
          <w:szCs w:val="24"/>
          <w:lang w:val="en-US" w:eastAsia="zh-CN"/>
        </w:rPr>
        <w:t>按钮，删除成功，如</w:t>
      </w:r>
      <w:r>
        <w:rPr>
          <w:rFonts w:hint="eastAsia"/>
          <w:b/>
          <w:bCs/>
          <w:lang w:val="en-US" w:eastAsia="zh-CN"/>
        </w:rPr>
        <w:t>图8.2.3-2</w:t>
      </w:r>
      <w:r>
        <w:rPr>
          <w:rFonts w:hint="eastAsia"/>
          <w:b w:val="0"/>
          <w:bCs w:val="0"/>
          <w:sz w:val="24"/>
          <w:szCs w:val="24"/>
          <w:lang w:val="en-US" w:eastAsia="zh-CN"/>
        </w:rPr>
        <w:t>。</w:t>
      </w:r>
    </w:p>
    <w:p w14:paraId="36C8B70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b/>
          <w:bCs/>
          <w:lang w:val="en-US" w:eastAsia="zh-CN"/>
        </w:rPr>
      </w:pPr>
      <w:r>
        <w:drawing>
          <wp:inline distT="0" distB="0" distL="114300" distR="114300">
            <wp:extent cx="5266690" cy="2647315"/>
            <wp:effectExtent l="0" t="0" r="10160" b="635"/>
            <wp:docPr id="9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0"/>
                    <pic:cNvPicPr>
                      <a:picLocks noChangeAspect="1"/>
                    </pic:cNvPicPr>
                  </pic:nvPicPr>
                  <pic:blipFill>
                    <a:blip r:embed="rId102"/>
                    <a:stretch>
                      <a:fillRect/>
                    </a:stretch>
                  </pic:blipFill>
                  <pic:spPr>
                    <a:xfrm>
                      <a:off x="0" y="0"/>
                      <a:ext cx="5266690" cy="2647315"/>
                    </a:xfrm>
                    <a:prstGeom prst="rect">
                      <a:avLst/>
                    </a:prstGeom>
                    <a:noFill/>
                    <a:ln>
                      <a:noFill/>
                    </a:ln>
                  </pic:spPr>
                </pic:pic>
              </a:graphicData>
            </a:graphic>
          </wp:inline>
        </w:drawing>
      </w:r>
    </w:p>
    <w:p w14:paraId="582EA88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lang w:val="en-US" w:eastAsia="zh-CN"/>
        </w:rPr>
      </w:pPr>
      <w:r>
        <w:rPr>
          <w:rFonts w:hint="eastAsia"/>
          <w:b/>
          <w:bCs/>
          <w:lang w:val="en-US" w:eastAsia="zh-CN"/>
        </w:rPr>
        <w:t>图8.2.3-2</w:t>
      </w:r>
    </w:p>
    <w:p w14:paraId="5C9EDC04">
      <w:pPr>
        <w:pStyle w:val="5"/>
        <w:bidi w:val="0"/>
        <w:spacing w:line="360" w:lineRule="auto"/>
        <w:outlineLvl w:val="2"/>
        <w:rPr>
          <w:rFonts w:hint="eastAsia"/>
          <w:lang w:val="en-US" w:eastAsia="zh-CN"/>
        </w:rPr>
      </w:pPr>
      <w:r>
        <w:rPr>
          <w:rFonts w:hint="eastAsia"/>
          <w:color w:val="auto"/>
          <w:lang w:val="en-US" w:eastAsia="zh-CN"/>
        </w:rPr>
        <w:t>8.2.4</w:t>
      </w:r>
      <w:r>
        <w:rPr>
          <w:rFonts w:hint="eastAsia"/>
          <w:lang w:val="en-US" w:eastAsia="zh-CN"/>
        </w:rPr>
        <w:t xml:space="preserve"> 设置审批流程</w:t>
      </w:r>
    </w:p>
    <w:p w14:paraId="6D131659">
      <w:pPr>
        <w:keepNext w:val="0"/>
        <w:keepLines w:val="0"/>
        <w:pageBreakBefore w:val="0"/>
        <w:widowControl w:val="0"/>
        <w:kinsoku/>
        <w:wordWrap/>
        <w:overflowPunct/>
        <w:topLinePunct w:val="0"/>
        <w:autoSpaceDE/>
        <w:autoSpaceDN/>
        <w:bidi w:val="0"/>
        <w:adjustRightInd/>
        <w:snapToGrid/>
        <w:spacing w:line="360" w:lineRule="auto"/>
        <w:ind w:firstLine="420" w:firstLineChars="0"/>
        <w:jc w:val="center"/>
        <w:textAlignment w:val="auto"/>
        <w:rPr>
          <w:rFonts w:hint="eastAsia"/>
          <w:lang w:val="en-US" w:eastAsia="zh-CN"/>
        </w:rPr>
      </w:pPr>
      <w:r>
        <w:rPr>
          <w:rFonts w:hint="eastAsia"/>
          <w:lang w:val="en-US" w:eastAsia="zh-CN"/>
        </w:rPr>
        <w:t>操作流程：在操作栏点击“设置”，如</w:t>
      </w:r>
      <w:r>
        <w:rPr>
          <w:rFonts w:hint="eastAsia"/>
          <w:b/>
          <w:bCs/>
          <w:lang w:val="en-US" w:eastAsia="zh-CN"/>
        </w:rPr>
        <w:t>图8.2.4-1</w:t>
      </w:r>
      <w:r>
        <w:rPr>
          <w:rFonts w:hint="eastAsia"/>
          <w:lang w:val="en-US" w:eastAsia="zh-CN"/>
        </w:rPr>
        <w:t>，进入流程设置界面，</w:t>
      </w:r>
    </w:p>
    <w:p w14:paraId="3ED71603">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lang w:val="en-US" w:eastAsia="zh-CN"/>
        </w:rPr>
      </w:pPr>
      <w:r>
        <w:rPr>
          <w:rFonts w:hint="eastAsia"/>
          <w:lang w:val="en-US" w:eastAsia="zh-CN"/>
        </w:rPr>
        <w:t>添加/删除/更换审批人后，点击“保存修改”，如</w:t>
      </w:r>
      <w:r>
        <w:rPr>
          <w:rFonts w:hint="eastAsia"/>
          <w:b/>
          <w:bCs/>
          <w:lang w:val="en-US" w:eastAsia="zh-CN"/>
        </w:rPr>
        <w:t>图8.2.4-2</w:t>
      </w:r>
      <w:r>
        <w:rPr>
          <w:rFonts w:hint="eastAsia"/>
          <w:lang w:val="en-US" w:eastAsia="zh-CN"/>
        </w:rPr>
        <w:t>，即可重新设置审批流程。</w:t>
      </w:r>
    </w:p>
    <w:p w14:paraId="0B641FDA">
      <w:pPr>
        <w:bidi w:val="0"/>
      </w:pPr>
      <w:r>
        <w:drawing>
          <wp:inline distT="0" distB="0" distL="114300" distR="114300">
            <wp:extent cx="5266690" cy="2647315"/>
            <wp:effectExtent l="0" t="0" r="10160" b="635"/>
            <wp:docPr id="9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1"/>
                    <pic:cNvPicPr>
                      <a:picLocks noChangeAspect="1"/>
                    </pic:cNvPicPr>
                  </pic:nvPicPr>
                  <pic:blipFill>
                    <a:blip r:embed="rId103"/>
                    <a:stretch>
                      <a:fillRect/>
                    </a:stretch>
                  </pic:blipFill>
                  <pic:spPr>
                    <a:xfrm>
                      <a:off x="0" y="0"/>
                      <a:ext cx="5266690" cy="2647315"/>
                    </a:xfrm>
                    <a:prstGeom prst="rect">
                      <a:avLst/>
                    </a:prstGeom>
                    <a:noFill/>
                    <a:ln>
                      <a:noFill/>
                    </a:ln>
                  </pic:spPr>
                </pic:pic>
              </a:graphicData>
            </a:graphic>
          </wp:inline>
        </w:drawing>
      </w:r>
    </w:p>
    <w:p w14:paraId="7A0B1C5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lang w:val="en-US" w:eastAsia="zh-CN"/>
        </w:rPr>
      </w:pPr>
      <w:r>
        <w:rPr>
          <w:rFonts w:hint="eastAsia"/>
          <w:b/>
          <w:bCs/>
          <w:lang w:val="en-US" w:eastAsia="zh-CN"/>
        </w:rPr>
        <w:t>图8.2.4-1</w:t>
      </w:r>
    </w:p>
    <w:p w14:paraId="04C6D367">
      <w:pPr>
        <w:keepNext w:val="0"/>
        <w:keepLines w:val="0"/>
        <w:pageBreakBefore w:val="0"/>
        <w:widowControl w:val="0"/>
        <w:kinsoku/>
        <w:wordWrap/>
        <w:overflowPunct/>
        <w:topLinePunct w:val="0"/>
        <w:autoSpaceDE/>
        <w:autoSpaceDN/>
        <w:bidi w:val="0"/>
        <w:adjustRightInd/>
        <w:snapToGrid/>
        <w:spacing w:line="360" w:lineRule="auto"/>
        <w:jc w:val="center"/>
        <w:textAlignment w:val="auto"/>
      </w:pPr>
      <w:r>
        <w:drawing>
          <wp:inline distT="0" distB="0" distL="114300" distR="114300">
            <wp:extent cx="5266690" cy="2647315"/>
            <wp:effectExtent l="0" t="0" r="10160" b="635"/>
            <wp:docPr id="9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2"/>
                    <pic:cNvPicPr>
                      <a:picLocks noChangeAspect="1"/>
                    </pic:cNvPicPr>
                  </pic:nvPicPr>
                  <pic:blipFill>
                    <a:blip r:embed="rId104"/>
                    <a:stretch>
                      <a:fillRect/>
                    </a:stretch>
                  </pic:blipFill>
                  <pic:spPr>
                    <a:xfrm>
                      <a:off x="0" y="0"/>
                      <a:ext cx="5266690" cy="2647315"/>
                    </a:xfrm>
                    <a:prstGeom prst="rect">
                      <a:avLst/>
                    </a:prstGeom>
                    <a:noFill/>
                    <a:ln>
                      <a:noFill/>
                    </a:ln>
                  </pic:spPr>
                </pic:pic>
              </a:graphicData>
            </a:graphic>
          </wp:inline>
        </w:drawing>
      </w:r>
    </w:p>
    <w:p w14:paraId="78BB701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lang w:val="en-US" w:eastAsia="zh-CN"/>
        </w:rPr>
      </w:pPr>
      <w:r>
        <w:rPr>
          <w:rFonts w:hint="eastAsia"/>
          <w:b/>
          <w:bCs/>
          <w:lang w:val="en-US" w:eastAsia="zh-CN"/>
        </w:rPr>
        <w:t>图8.2.4-2</w:t>
      </w:r>
    </w:p>
    <w:p w14:paraId="244A9145">
      <w:pPr>
        <w:pStyle w:val="2"/>
        <w:bidi w:val="0"/>
        <w:spacing w:line="360" w:lineRule="auto"/>
        <w:outlineLvl w:val="1"/>
        <w:rPr>
          <w:rFonts w:hint="eastAsia"/>
          <w:lang w:val="en-US" w:eastAsia="zh-CN"/>
        </w:rPr>
      </w:pPr>
      <w:r>
        <w:rPr>
          <w:rFonts w:hint="eastAsia"/>
          <w:lang w:val="en-US" w:eastAsia="zh-CN"/>
        </w:rPr>
        <w:t>8.3 通知管理</w:t>
      </w:r>
      <w:r>
        <w:rPr>
          <w:rFonts w:hint="eastAsia"/>
          <w:lang w:val="en-US" w:eastAsia="zh-CN"/>
        </w:rPr>
        <w:tab/>
      </w:r>
    </w:p>
    <w:p w14:paraId="5D91F9EE">
      <w:pPr>
        <w:bidi w:val="0"/>
        <w:ind w:firstLine="420" w:firstLineChars="0"/>
        <w:rPr>
          <w:rFonts w:hint="eastAsia"/>
          <w:lang w:val="en-US" w:eastAsia="zh-CN"/>
        </w:rPr>
      </w:pPr>
      <w:r>
        <w:rPr>
          <w:rFonts w:hint="eastAsia"/>
          <w:lang w:val="en-US" w:eastAsia="zh-CN"/>
        </w:rPr>
        <w:t>管理员根据业务需求选择是否开启短信通知或APP通知，如</w:t>
      </w:r>
      <w:r>
        <w:rPr>
          <w:rFonts w:hint="eastAsia"/>
          <w:b/>
          <w:bCs/>
          <w:lang w:val="en-US" w:eastAsia="zh-CN"/>
        </w:rPr>
        <w:t>图8.3-1</w:t>
      </w:r>
      <w:r>
        <w:rPr>
          <w:rFonts w:hint="eastAsia"/>
          <w:lang w:val="en-US" w:eastAsia="zh-CN"/>
        </w:rPr>
        <w:t>。</w:t>
      </w:r>
    </w:p>
    <w:p w14:paraId="66B7CADA">
      <w:pPr>
        <w:bidi w:val="0"/>
        <w:ind w:firstLine="420" w:firstLineChars="0"/>
        <w:rPr>
          <w:rFonts w:hint="default"/>
          <w:lang w:val="en-US" w:eastAsia="zh-CN"/>
        </w:rPr>
      </w:pPr>
      <w:r>
        <w:rPr>
          <w:rFonts w:hint="eastAsia"/>
          <w:b/>
          <w:bCs/>
          <w:lang w:val="en-US" w:eastAsia="zh-CN"/>
        </w:rPr>
        <w:t>备注：</w:t>
      </w:r>
      <w:r>
        <w:rPr>
          <w:rFonts w:hint="eastAsia"/>
        </w:rPr>
        <w:t>短信通知需要</w:t>
      </w:r>
      <w:r>
        <w:rPr>
          <w:rFonts w:hint="eastAsia"/>
          <w:lang w:val="en-US" w:eastAsia="zh-CN"/>
        </w:rPr>
        <w:t>印签平台人员(</w:t>
      </w:r>
      <w:r>
        <w:rPr>
          <w:rFonts w:hint="eastAsia"/>
        </w:rPr>
        <w:t>安徽云玺</w:t>
      </w:r>
      <w:r>
        <w:rPr>
          <w:rFonts w:hint="eastAsia"/>
          <w:lang w:val="en-US" w:eastAsia="zh-CN"/>
        </w:rPr>
        <w:t>量子</w:t>
      </w:r>
      <w:r>
        <w:rPr>
          <w:rFonts w:hint="eastAsia"/>
        </w:rPr>
        <w:t>科技有限公司</w:t>
      </w:r>
      <w:r>
        <w:rPr>
          <w:rFonts w:hint="eastAsia"/>
          <w:lang w:val="en-US" w:eastAsia="zh-CN"/>
        </w:rPr>
        <w:t>)</w:t>
      </w:r>
      <w:r>
        <w:rPr>
          <w:rFonts w:hint="eastAsia"/>
        </w:rPr>
        <w:t>开通相关的功能后可用</w:t>
      </w:r>
      <w:r>
        <w:rPr>
          <w:rFonts w:hint="eastAsia"/>
          <w:lang w:eastAsia="zh-CN"/>
        </w:rPr>
        <w:t>。</w:t>
      </w:r>
    </w:p>
    <w:p w14:paraId="14DD4035">
      <w:r>
        <w:drawing>
          <wp:inline distT="0" distB="0" distL="114300" distR="114300">
            <wp:extent cx="5266690" cy="2647315"/>
            <wp:effectExtent l="0" t="0" r="10160" b="635"/>
            <wp:docPr id="9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3"/>
                    <pic:cNvPicPr>
                      <a:picLocks noChangeAspect="1"/>
                    </pic:cNvPicPr>
                  </pic:nvPicPr>
                  <pic:blipFill>
                    <a:blip r:embed="rId105"/>
                    <a:stretch>
                      <a:fillRect/>
                    </a:stretch>
                  </pic:blipFill>
                  <pic:spPr>
                    <a:xfrm>
                      <a:off x="0" y="0"/>
                      <a:ext cx="5266690" cy="2647315"/>
                    </a:xfrm>
                    <a:prstGeom prst="rect">
                      <a:avLst/>
                    </a:prstGeom>
                    <a:noFill/>
                    <a:ln>
                      <a:noFill/>
                    </a:ln>
                  </pic:spPr>
                </pic:pic>
              </a:graphicData>
            </a:graphic>
          </wp:inline>
        </w:drawing>
      </w:r>
    </w:p>
    <w:p w14:paraId="414FDF4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b/>
          <w:bCs/>
          <w:lang w:val="en-US" w:eastAsia="zh-CN"/>
        </w:rPr>
      </w:pPr>
      <w:r>
        <w:rPr>
          <w:rFonts w:hint="eastAsia"/>
          <w:b/>
          <w:bCs/>
          <w:lang w:val="en-US" w:eastAsia="zh-CN"/>
        </w:rPr>
        <w:t>图8.3-1</w:t>
      </w:r>
    </w:p>
    <w:p w14:paraId="294F2CCE">
      <w:pPr>
        <w:pStyle w:val="2"/>
        <w:bidi w:val="0"/>
        <w:spacing w:line="360" w:lineRule="auto"/>
        <w:outlineLvl w:val="1"/>
        <w:rPr>
          <w:rFonts w:hint="eastAsia"/>
          <w:lang w:val="en-US" w:eastAsia="zh-CN"/>
        </w:rPr>
      </w:pPr>
      <w:r>
        <w:rPr>
          <w:rFonts w:hint="eastAsia"/>
          <w:lang w:val="en-US" w:eastAsia="zh-CN"/>
        </w:rPr>
        <w:t>8.4 阈值设置</w:t>
      </w:r>
    </w:p>
    <w:p w14:paraId="7CB32F81">
      <w:pPr>
        <w:ind w:firstLine="420" w:firstLineChars="0"/>
        <w:rPr>
          <w:rFonts w:hint="eastAsia"/>
          <w:lang w:eastAsia="zh-CN"/>
        </w:rPr>
      </w:pPr>
      <w:r>
        <w:rPr>
          <w:rFonts w:hint="eastAsia"/>
          <w:lang w:val="en-US" w:eastAsia="zh-CN"/>
        </w:rPr>
        <w:t>达到</w:t>
      </w:r>
      <w:r>
        <w:rPr>
          <w:rFonts w:hint="eastAsia"/>
        </w:rPr>
        <w:t>盖印次数</w:t>
      </w:r>
      <w:r>
        <w:rPr>
          <w:rFonts w:hint="eastAsia"/>
          <w:lang w:val="en-US" w:eastAsia="zh-CN"/>
        </w:rPr>
        <w:t>临界值</w:t>
      </w:r>
      <w:r>
        <w:rPr>
          <w:rFonts w:hint="eastAsia"/>
        </w:rPr>
        <w:t>自动提交审计控制</w:t>
      </w:r>
      <w:r>
        <w:rPr>
          <w:rFonts w:hint="eastAsia"/>
          <w:lang w:eastAsia="zh-CN"/>
        </w:rPr>
        <w:t>。</w:t>
      </w:r>
    </w:p>
    <w:p w14:paraId="23C81A90">
      <w:pPr>
        <w:bidi w:val="0"/>
        <w:ind w:firstLine="420" w:firstLineChars="0"/>
      </w:pPr>
      <w:r>
        <w:rPr>
          <w:rFonts w:hint="eastAsia"/>
        </w:rPr>
        <w:t>例：A员工申请10次盖章，若阈值为100%，则盖完10次后才自动提交审计；若阈值设置为50%，则盖完5次后自动提交审计。</w:t>
      </w:r>
    </w:p>
    <w:p w14:paraId="251BC5A7">
      <w:pPr>
        <w:bidi w:val="0"/>
        <w:ind w:firstLine="420" w:firstLineChars="0"/>
        <w:rPr>
          <w:rFonts w:hint="eastAsia"/>
          <w:lang w:val="en-US" w:eastAsia="zh-CN"/>
        </w:rPr>
      </w:pPr>
      <w:r>
        <w:rPr>
          <w:rFonts w:hint="eastAsia"/>
          <w:lang w:val="en-US" w:eastAsia="zh-CN"/>
        </w:rPr>
        <w:t>此</w:t>
      </w:r>
      <w:r>
        <w:rPr>
          <w:rFonts w:hint="eastAsia"/>
        </w:rPr>
        <w:t>功能根据不同公司不同管理需求使用，不设置不影响正常使用。</w:t>
      </w:r>
    </w:p>
    <w:p w14:paraId="05ED3601">
      <w:pPr>
        <w:keepNext w:val="0"/>
        <w:keepLines w:val="0"/>
        <w:pageBreakBefore w:val="0"/>
        <w:widowControl w:val="0"/>
        <w:kinsoku/>
        <w:wordWrap/>
        <w:overflowPunct/>
        <w:topLinePunct w:val="0"/>
        <w:autoSpaceDE/>
        <w:autoSpaceDN/>
        <w:bidi w:val="0"/>
        <w:adjustRightInd/>
        <w:snapToGrid/>
        <w:spacing w:line="360" w:lineRule="auto"/>
        <w:ind w:firstLine="420" w:firstLineChars="0"/>
        <w:jc w:val="center"/>
        <w:textAlignment w:val="auto"/>
        <w:rPr>
          <w:rFonts w:hint="eastAsia"/>
          <w:lang w:val="en-US" w:eastAsia="zh-CN"/>
        </w:rPr>
      </w:pPr>
      <w:r>
        <w:rPr>
          <w:rFonts w:hint="eastAsia"/>
          <w:lang w:val="en-US" w:eastAsia="zh-CN"/>
        </w:rPr>
        <w:t>操作流程：管理员选择一个智能印章，在操作栏点击“设置阈值”，点击“＋”</w:t>
      </w:r>
    </w:p>
    <w:p w14:paraId="6A5272AA">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lang w:val="en-US" w:eastAsia="zh-CN"/>
        </w:rPr>
      </w:pPr>
      <w:r>
        <w:rPr>
          <w:rFonts w:hint="eastAsia"/>
          <w:lang w:val="en-US" w:eastAsia="zh-CN"/>
        </w:rPr>
        <w:t>或“－”来增加或减小阈值，如</w:t>
      </w:r>
      <w:r>
        <w:rPr>
          <w:rFonts w:hint="eastAsia"/>
          <w:b/>
          <w:bCs/>
          <w:lang w:val="en-US" w:eastAsia="zh-CN"/>
        </w:rPr>
        <w:t>图8.4-1</w:t>
      </w:r>
      <w:r>
        <w:rPr>
          <w:rFonts w:hint="eastAsia"/>
          <w:lang w:val="en-US" w:eastAsia="zh-CN"/>
        </w:rPr>
        <w:t>。</w:t>
      </w:r>
    </w:p>
    <w:p w14:paraId="5E9D4533">
      <w:r>
        <w:drawing>
          <wp:inline distT="0" distB="0" distL="114300" distR="114300">
            <wp:extent cx="5266690" cy="2647315"/>
            <wp:effectExtent l="0" t="0" r="10160" b="635"/>
            <wp:docPr id="9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4"/>
                    <pic:cNvPicPr>
                      <a:picLocks noChangeAspect="1"/>
                    </pic:cNvPicPr>
                  </pic:nvPicPr>
                  <pic:blipFill>
                    <a:blip r:embed="rId106"/>
                    <a:stretch>
                      <a:fillRect/>
                    </a:stretch>
                  </pic:blipFill>
                  <pic:spPr>
                    <a:xfrm>
                      <a:off x="0" y="0"/>
                      <a:ext cx="5266690" cy="2647315"/>
                    </a:xfrm>
                    <a:prstGeom prst="rect">
                      <a:avLst/>
                    </a:prstGeom>
                    <a:noFill/>
                    <a:ln>
                      <a:noFill/>
                    </a:ln>
                  </pic:spPr>
                </pic:pic>
              </a:graphicData>
            </a:graphic>
          </wp:inline>
        </w:drawing>
      </w:r>
    </w:p>
    <w:p w14:paraId="3B3B67D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lang w:val="en-US" w:eastAsia="zh-CN"/>
        </w:rPr>
      </w:pPr>
      <w:r>
        <w:rPr>
          <w:rFonts w:hint="eastAsia"/>
          <w:b/>
          <w:bCs/>
          <w:lang w:val="en-US" w:eastAsia="zh-CN"/>
        </w:rPr>
        <w:t>图8.4-1</w:t>
      </w:r>
    </w:p>
    <w:p w14:paraId="70F97C8E">
      <w:pPr>
        <w:pStyle w:val="2"/>
        <w:bidi w:val="0"/>
        <w:spacing w:line="360" w:lineRule="auto"/>
        <w:outlineLvl w:val="1"/>
        <w:rPr>
          <w:rFonts w:hint="eastAsia"/>
          <w:lang w:val="en-US" w:eastAsia="zh-CN"/>
        </w:rPr>
      </w:pPr>
      <w:r>
        <w:rPr>
          <w:rFonts w:hint="eastAsia"/>
          <w:lang w:val="en-US" w:eastAsia="zh-CN"/>
        </w:rPr>
        <w:t>8.5 远程控制</w:t>
      </w:r>
    </w:p>
    <w:p w14:paraId="5FF58CF8">
      <w:pPr>
        <w:pStyle w:val="5"/>
        <w:bidi w:val="0"/>
        <w:spacing w:line="360" w:lineRule="auto"/>
        <w:outlineLvl w:val="2"/>
        <w:rPr>
          <w:rFonts w:hint="default"/>
          <w:lang w:val="en-US" w:eastAsia="zh-CN"/>
        </w:rPr>
      </w:pPr>
      <w:r>
        <w:rPr>
          <w:rFonts w:hint="eastAsia"/>
          <w:lang w:val="en-US" w:eastAsia="zh-CN"/>
        </w:rPr>
        <w:t>8.5.1 印章远程控制信息展示</w:t>
      </w:r>
    </w:p>
    <w:p w14:paraId="275B330E">
      <w:pPr>
        <w:spacing w:line="360" w:lineRule="auto"/>
        <w:ind w:firstLine="420" w:firstLineChars="0"/>
        <w:jc w:val="both"/>
        <w:rPr>
          <w:rFonts w:hint="eastAsia"/>
          <w:b w:val="0"/>
          <w:bCs w:val="0"/>
          <w:sz w:val="24"/>
          <w:szCs w:val="24"/>
          <w:lang w:val="en-US" w:eastAsia="zh-CN"/>
        </w:rPr>
      </w:pPr>
      <w:r>
        <w:rPr>
          <w:rFonts w:hint="eastAsia"/>
          <w:b w:val="0"/>
          <w:bCs w:val="0"/>
          <w:sz w:val="24"/>
          <w:szCs w:val="24"/>
          <w:lang w:val="en-US" w:eastAsia="zh-CN"/>
        </w:rPr>
        <w:t>管理员在印章远程控制管理列表可查看印章远程操作功能项。用户可以根据归属组织和印章名称进行筛选操作，如</w:t>
      </w:r>
      <w:r>
        <w:rPr>
          <w:rFonts w:hint="eastAsia"/>
          <w:b/>
          <w:bCs/>
          <w:lang w:val="en-US" w:eastAsia="zh-CN"/>
        </w:rPr>
        <w:t>图8.5.1-1</w:t>
      </w:r>
      <w:r>
        <w:rPr>
          <w:rFonts w:hint="eastAsia"/>
          <w:b w:val="0"/>
          <w:bCs w:val="0"/>
          <w:sz w:val="24"/>
          <w:szCs w:val="24"/>
          <w:lang w:val="en-US" w:eastAsia="zh-CN"/>
        </w:rPr>
        <w:t>。</w:t>
      </w:r>
    </w:p>
    <w:p w14:paraId="78B4B4F9">
      <w:pPr>
        <w:spacing w:line="360" w:lineRule="auto"/>
        <w:jc w:val="both"/>
      </w:pPr>
      <w:r>
        <w:drawing>
          <wp:inline distT="0" distB="0" distL="114300" distR="114300">
            <wp:extent cx="5266690" cy="2647315"/>
            <wp:effectExtent l="0" t="0" r="10160" b="635"/>
            <wp:docPr id="10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5"/>
                    <pic:cNvPicPr>
                      <a:picLocks noChangeAspect="1"/>
                    </pic:cNvPicPr>
                  </pic:nvPicPr>
                  <pic:blipFill>
                    <a:blip r:embed="rId107"/>
                    <a:stretch>
                      <a:fillRect/>
                    </a:stretch>
                  </pic:blipFill>
                  <pic:spPr>
                    <a:xfrm>
                      <a:off x="0" y="0"/>
                      <a:ext cx="5266690" cy="2647315"/>
                    </a:xfrm>
                    <a:prstGeom prst="rect">
                      <a:avLst/>
                    </a:prstGeom>
                    <a:noFill/>
                    <a:ln>
                      <a:noFill/>
                    </a:ln>
                  </pic:spPr>
                </pic:pic>
              </a:graphicData>
            </a:graphic>
          </wp:inline>
        </w:drawing>
      </w:r>
    </w:p>
    <w:p w14:paraId="3C8D3344">
      <w:pPr>
        <w:spacing w:line="360" w:lineRule="auto"/>
        <w:jc w:val="center"/>
        <w:rPr>
          <w:rFonts w:hint="eastAsia"/>
          <w:b/>
          <w:bCs/>
          <w:lang w:val="en-US" w:eastAsia="zh-CN"/>
        </w:rPr>
      </w:pPr>
      <w:r>
        <w:rPr>
          <w:rFonts w:hint="eastAsia"/>
          <w:b/>
          <w:bCs/>
          <w:lang w:val="en-US" w:eastAsia="zh-CN"/>
        </w:rPr>
        <w:t>图8.5.1-1</w:t>
      </w:r>
    </w:p>
    <w:p w14:paraId="5121A3B8">
      <w:pPr>
        <w:pStyle w:val="5"/>
        <w:bidi w:val="0"/>
        <w:spacing w:line="360" w:lineRule="auto"/>
        <w:outlineLvl w:val="2"/>
        <w:rPr>
          <w:rFonts w:hint="eastAsia"/>
          <w:lang w:val="en-US" w:eastAsia="zh-CN"/>
        </w:rPr>
      </w:pPr>
      <w:r>
        <w:rPr>
          <w:rFonts w:hint="eastAsia"/>
          <w:lang w:val="en-US" w:eastAsia="zh-CN"/>
        </w:rPr>
        <w:t>8.5.2 用章模式</w:t>
      </w:r>
    </w:p>
    <w:p w14:paraId="01B04279">
      <w:pPr>
        <w:spacing w:line="360" w:lineRule="auto"/>
        <w:ind w:firstLine="420" w:firstLineChars="0"/>
        <w:jc w:val="center"/>
        <w:rPr>
          <w:rFonts w:hint="eastAsia"/>
          <w:lang w:val="en-US" w:eastAsia="zh-CN"/>
        </w:rPr>
      </w:pPr>
      <w:r>
        <w:rPr>
          <w:rFonts w:hint="eastAsia"/>
          <w:lang w:val="en-US" w:eastAsia="zh-CN"/>
        </w:rPr>
        <w:t>操作流程：选择一个智能印章，关闭指纹模式，印章由指纹模式切换到审批</w:t>
      </w:r>
    </w:p>
    <w:p w14:paraId="560430C3">
      <w:pPr>
        <w:spacing w:line="360" w:lineRule="auto"/>
        <w:jc w:val="both"/>
        <w:rPr>
          <w:rFonts w:hint="eastAsia"/>
          <w:lang w:val="en-US" w:eastAsia="zh-CN"/>
        </w:rPr>
      </w:pPr>
      <w:r>
        <w:rPr>
          <w:rFonts w:hint="eastAsia"/>
          <w:lang w:val="en-US" w:eastAsia="zh-CN"/>
        </w:rPr>
        <w:t>模式，开启指纹模式，印章由审批模式切换到指纹模式，如</w:t>
      </w:r>
      <w:r>
        <w:rPr>
          <w:rFonts w:hint="eastAsia"/>
          <w:b/>
          <w:bCs/>
          <w:lang w:val="en-US" w:eastAsia="zh-CN"/>
        </w:rPr>
        <w:t>图8.5.2-1</w:t>
      </w:r>
      <w:r>
        <w:rPr>
          <w:rFonts w:hint="eastAsia"/>
          <w:lang w:val="en-US" w:eastAsia="zh-CN"/>
        </w:rPr>
        <w:t>。</w:t>
      </w:r>
    </w:p>
    <w:p w14:paraId="23559C2C">
      <w:pPr>
        <w:numPr>
          <w:ilvl w:val="0"/>
          <w:numId w:val="0"/>
        </w:numPr>
        <w:spacing w:line="360" w:lineRule="auto"/>
        <w:ind w:leftChars="0" w:firstLine="420" w:firstLineChars="0"/>
        <w:rPr>
          <w:rFonts w:hint="eastAsia"/>
          <w:lang w:val="en-US" w:eastAsia="zh-CN"/>
        </w:rPr>
      </w:pPr>
      <w:r>
        <w:rPr>
          <w:rFonts w:hint="eastAsia"/>
          <w:b/>
          <w:bCs/>
          <w:sz w:val="24"/>
          <w:szCs w:val="24"/>
          <w:lang w:val="en-US" w:eastAsia="zh-CN"/>
        </w:rPr>
        <w:t>备注：</w:t>
      </w:r>
      <w:r>
        <w:rPr>
          <w:rFonts w:hint="eastAsia"/>
          <w:b w:val="0"/>
          <w:bCs w:val="0"/>
          <w:sz w:val="24"/>
          <w:szCs w:val="24"/>
          <w:lang w:val="en-US" w:eastAsia="zh-CN"/>
        </w:rPr>
        <w:t>切换用章模式，印章设备需在线才能操作。</w:t>
      </w:r>
    </w:p>
    <w:p w14:paraId="7E11A0F6">
      <w:pPr>
        <w:bidi w:val="0"/>
      </w:pPr>
      <w:r>
        <w:drawing>
          <wp:inline distT="0" distB="0" distL="114300" distR="114300">
            <wp:extent cx="5266690" cy="2647315"/>
            <wp:effectExtent l="0" t="0" r="10160" b="635"/>
            <wp:docPr id="10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6"/>
                    <pic:cNvPicPr>
                      <a:picLocks noChangeAspect="1"/>
                    </pic:cNvPicPr>
                  </pic:nvPicPr>
                  <pic:blipFill>
                    <a:blip r:embed="rId108"/>
                    <a:stretch>
                      <a:fillRect/>
                    </a:stretch>
                  </pic:blipFill>
                  <pic:spPr>
                    <a:xfrm>
                      <a:off x="0" y="0"/>
                      <a:ext cx="5266690" cy="2647315"/>
                    </a:xfrm>
                    <a:prstGeom prst="rect">
                      <a:avLst/>
                    </a:prstGeom>
                    <a:noFill/>
                    <a:ln>
                      <a:noFill/>
                    </a:ln>
                  </pic:spPr>
                </pic:pic>
              </a:graphicData>
            </a:graphic>
          </wp:inline>
        </w:drawing>
      </w:r>
    </w:p>
    <w:p w14:paraId="29597027">
      <w:pPr>
        <w:spacing w:line="360" w:lineRule="auto"/>
        <w:jc w:val="center"/>
        <w:rPr>
          <w:rFonts w:hint="eastAsia"/>
          <w:b/>
          <w:bCs/>
          <w:lang w:val="en-US" w:eastAsia="zh-CN"/>
        </w:rPr>
      </w:pPr>
      <w:r>
        <w:rPr>
          <w:rFonts w:hint="eastAsia"/>
          <w:b/>
          <w:bCs/>
          <w:lang w:val="en-US" w:eastAsia="zh-CN"/>
        </w:rPr>
        <w:t>图8.5.2-1</w:t>
      </w:r>
    </w:p>
    <w:p w14:paraId="5AEEC689">
      <w:pPr>
        <w:pStyle w:val="5"/>
        <w:bidi w:val="0"/>
        <w:spacing w:line="360" w:lineRule="auto"/>
        <w:outlineLvl w:val="2"/>
        <w:rPr>
          <w:rFonts w:hint="eastAsia"/>
          <w:lang w:val="en-US" w:eastAsia="zh-CN"/>
        </w:rPr>
      </w:pPr>
      <w:r>
        <w:rPr>
          <w:rFonts w:hint="eastAsia"/>
          <w:lang w:val="en-US" w:eastAsia="zh-CN"/>
        </w:rPr>
        <w:t>8.5.3 蓝牙</w:t>
      </w:r>
    </w:p>
    <w:p w14:paraId="70BC7551">
      <w:pPr>
        <w:spacing w:line="360" w:lineRule="auto"/>
        <w:ind w:firstLine="420" w:firstLineChars="0"/>
        <w:jc w:val="both"/>
        <w:rPr>
          <w:rFonts w:hint="eastAsia"/>
          <w:lang w:val="en-US" w:eastAsia="zh-CN"/>
        </w:rPr>
      </w:pPr>
      <w:r>
        <w:rPr>
          <w:rFonts w:hint="eastAsia"/>
          <w:lang w:val="en-US" w:eastAsia="zh-CN"/>
        </w:rPr>
        <w:t>操作流程：选择一个智能印章，开启蓝牙，印章可以通过蓝牙与印控台连接，关闭蓝牙，印章无法与印控台连接，如</w:t>
      </w:r>
      <w:r>
        <w:rPr>
          <w:rFonts w:hint="eastAsia"/>
          <w:b/>
          <w:bCs/>
          <w:lang w:val="en-US" w:eastAsia="zh-CN"/>
        </w:rPr>
        <w:t>图8.5.2-1</w:t>
      </w:r>
      <w:r>
        <w:rPr>
          <w:rFonts w:hint="eastAsia"/>
          <w:lang w:val="en-US" w:eastAsia="zh-CN"/>
        </w:rPr>
        <w:t>。</w:t>
      </w:r>
    </w:p>
    <w:p w14:paraId="293CD799">
      <w:pPr>
        <w:numPr>
          <w:ilvl w:val="0"/>
          <w:numId w:val="0"/>
        </w:numPr>
        <w:spacing w:line="360" w:lineRule="auto"/>
        <w:ind w:leftChars="0" w:firstLine="420" w:firstLineChars="0"/>
        <w:rPr>
          <w:rFonts w:hint="eastAsia"/>
          <w:lang w:val="en-US" w:eastAsia="zh-CN"/>
        </w:rPr>
      </w:pPr>
      <w:r>
        <w:rPr>
          <w:rFonts w:hint="eastAsia"/>
          <w:b/>
          <w:bCs/>
          <w:sz w:val="24"/>
          <w:szCs w:val="24"/>
          <w:lang w:val="en-US" w:eastAsia="zh-CN"/>
        </w:rPr>
        <w:t>备注：</w:t>
      </w:r>
      <w:r>
        <w:rPr>
          <w:rFonts w:hint="eastAsia"/>
          <w:b w:val="0"/>
          <w:bCs w:val="0"/>
          <w:sz w:val="24"/>
          <w:szCs w:val="24"/>
          <w:lang w:val="en-US" w:eastAsia="zh-CN"/>
        </w:rPr>
        <w:t>开启/关闭蓝牙，印章设备需在线才能操作。</w:t>
      </w:r>
    </w:p>
    <w:p w14:paraId="5DC85706">
      <w:r>
        <w:drawing>
          <wp:inline distT="0" distB="0" distL="114300" distR="114300">
            <wp:extent cx="5266690" cy="2647315"/>
            <wp:effectExtent l="0" t="0" r="10160" b="635"/>
            <wp:docPr id="10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7"/>
                    <pic:cNvPicPr>
                      <a:picLocks noChangeAspect="1"/>
                    </pic:cNvPicPr>
                  </pic:nvPicPr>
                  <pic:blipFill>
                    <a:blip r:embed="rId109"/>
                    <a:stretch>
                      <a:fillRect/>
                    </a:stretch>
                  </pic:blipFill>
                  <pic:spPr>
                    <a:xfrm>
                      <a:off x="0" y="0"/>
                      <a:ext cx="5266690" cy="2647315"/>
                    </a:xfrm>
                    <a:prstGeom prst="rect">
                      <a:avLst/>
                    </a:prstGeom>
                    <a:noFill/>
                    <a:ln>
                      <a:noFill/>
                    </a:ln>
                  </pic:spPr>
                </pic:pic>
              </a:graphicData>
            </a:graphic>
          </wp:inline>
        </w:drawing>
      </w:r>
    </w:p>
    <w:p w14:paraId="5DCA7DDC">
      <w:pPr>
        <w:jc w:val="center"/>
        <w:rPr>
          <w:rFonts w:hint="default"/>
          <w:lang w:val="en-US" w:eastAsia="zh-CN"/>
        </w:rPr>
      </w:pPr>
      <w:r>
        <w:rPr>
          <w:rFonts w:hint="eastAsia"/>
          <w:b/>
          <w:bCs/>
          <w:lang w:val="en-US" w:eastAsia="zh-CN"/>
        </w:rPr>
        <w:t>图8.5.3-1</w:t>
      </w:r>
    </w:p>
    <w:p w14:paraId="1223630C">
      <w:pPr>
        <w:pStyle w:val="5"/>
        <w:bidi w:val="0"/>
        <w:spacing w:line="360" w:lineRule="auto"/>
        <w:outlineLvl w:val="2"/>
        <w:rPr>
          <w:rFonts w:hint="eastAsia"/>
          <w:lang w:val="en-US" w:eastAsia="zh-CN"/>
        </w:rPr>
      </w:pPr>
      <w:r>
        <w:rPr>
          <w:rFonts w:hint="eastAsia"/>
          <w:lang w:val="en-US" w:eastAsia="zh-CN"/>
        </w:rPr>
        <w:t>8.5.4 远程锁定</w:t>
      </w:r>
    </w:p>
    <w:p w14:paraId="703A7639">
      <w:pPr>
        <w:bidi w:val="0"/>
        <w:ind w:firstLine="420" w:firstLineChars="0"/>
        <w:rPr>
          <w:rFonts w:hint="eastAsia"/>
          <w:lang w:val="en-US" w:eastAsia="zh-CN"/>
        </w:rPr>
      </w:pPr>
      <w:r>
        <w:rPr>
          <w:rFonts w:hint="eastAsia"/>
          <w:lang w:val="en-US" w:eastAsia="zh-CN"/>
        </w:rPr>
        <w:t>操作流程：选择一个智能印章，</w:t>
      </w:r>
      <w:r>
        <w:rPr>
          <w:rFonts w:hint="eastAsia"/>
        </w:rPr>
        <w:t>点击远程锁定，则将印章强制上锁，</w:t>
      </w:r>
      <w:r>
        <w:rPr>
          <w:rFonts w:hint="eastAsia"/>
          <w:lang w:val="en-US" w:eastAsia="zh-CN"/>
        </w:rPr>
        <w:t>无法进</w:t>
      </w:r>
    </w:p>
    <w:p w14:paraId="3BECDAEC">
      <w:pPr>
        <w:bidi w:val="0"/>
        <w:rPr>
          <w:rFonts w:hint="eastAsia"/>
        </w:rPr>
      </w:pPr>
      <w:r>
        <w:rPr>
          <w:rFonts w:hint="eastAsia"/>
          <w:lang w:val="en-US" w:eastAsia="zh-CN"/>
        </w:rPr>
        <w:t>行盖章等操作，</w:t>
      </w:r>
      <w:r>
        <w:rPr>
          <w:rFonts w:hint="eastAsia"/>
        </w:rPr>
        <w:t>关闭锁定后才可</w:t>
      </w:r>
      <w:r>
        <w:rPr>
          <w:rFonts w:hint="eastAsia"/>
          <w:lang w:val="en-US" w:eastAsia="zh-CN"/>
        </w:rPr>
        <w:t>正常</w:t>
      </w:r>
      <w:r>
        <w:rPr>
          <w:rFonts w:hint="eastAsia"/>
        </w:rPr>
        <w:t>使用</w:t>
      </w:r>
      <w:r>
        <w:rPr>
          <w:rFonts w:hint="eastAsia"/>
          <w:lang w:eastAsia="zh-CN"/>
        </w:rPr>
        <w:t>，</w:t>
      </w:r>
      <w:r>
        <w:rPr>
          <w:rFonts w:hint="eastAsia"/>
          <w:lang w:val="en-US" w:eastAsia="zh-CN"/>
        </w:rPr>
        <w:t>如</w:t>
      </w:r>
      <w:r>
        <w:rPr>
          <w:rFonts w:hint="eastAsia"/>
          <w:b/>
          <w:bCs/>
          <w:lang w:val="en-US" w:eastAsia="zh-CN"/>
        </w:rPr>
        <w:t>图8.5.4-1</w:t>
      </w:r>
      <w:r>
        <w:rPr>
          <w:rFonts w:hint="eastAsia"/>
        </w:rPr>
        <w:t>。</w:t>
      </w:r>
    </w:p>
    <w:p w14:paraId="6A9B260A">
      <w:pPr>
        <w:numPr>
          <w:ilvl w:val="0"/>
          <w:numId w:val="0"/>
        </w:numPr>
        <w:spacing w:line="360" w:lineRule="auto"/>
        <w:ind w:leftChars="0" w:firstLine="420" w:firstLineChars="0"/>
        <w:rPr>
          <w:rFonts w:hint="eastAsia"/>
          <w:b w:val="0"/>
          <w:bCs w:val="0"/>
          <w:sz w:val="24"/>
          <w:szCs w:val="24"/>
          <w:lang w:val="en-US" w:eastAsia="zh-CN"/>
        </w:rPr>
      </w:pPr>
      <w:r>
        <w:rPr>
          <w:rFonts w:hint="eastAsia"/>
          <w:b/>
          <w:bCs/>
          <w:sz w:val="24"/>
          <w:szCs w:val="24"/>
          <w:lang w:val="en-US" w:eastAsia="zh-CN"/>
        </w:rPr>
        <w:t>备注：</w:t>
      </w:r>
      <w:r>
        <w:rPr>
          <w:rFonts w:hint="eastAsia"/>
          <w:b w:val="0"/>
          <w:bCs w:val="0"/>
          <w:sz w:val="24"/>
          <w:szCs w:val="24"/>
          <w:lang w:val="en-US" w:eastAsia="zh-CN"/>
        </w:rPr>
        <w:t>开启/关闭远程锁定，若印章设备不在线，指令会在设备开机后下发。</w:t>
      </w:r>
    </w:p>
    <w:p w14:paraId="17F8BC74">
      <w:r>
        <w:drawing>
          <wp:inline distT="0" distB="0" distL="114300" distR="114300">
            <wp:extent cx="5266690" cy="2647315"/>
            <wp:effectExtent l="0" t="0" r="10160" b="635"/>
            <wp:docPr id="10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8"/>
                    <pic:cNvPicPr>
                      <a:picLocks noChangeAspect="1"/>
                    </pic:cNvPicPr>
                  </pic:nvPicPr>
                  <pic:blipFill>
                    <a:blip r:embed="rId110"/>
                    <a:stretch>
                      <a:fillRect/>
                    </a:stretch>
                  </pic:blipFill>
                  <pic:spPr>
                    <a:xfrm>
                      <a:off x="0" y="0"/>
                      <a:ext cx="5266690" cy="2647315"/>
                    </a:xfrm>
                    <a:prstGeom prst="rect">
                      <a:avLst/>
                    </a:prstGeom>
                    <a:noFill/>
                    <a:ln>
                      <a:noFill/>
                    </a:ln>
                  </pic:spPr>
                </pic:pic>
              </a:graphicData>
            </a:graphic>
          </wp:inline>
        </w:drawing>
      </w:r>
    </w:p>
    <w:p w14:paraId="11002E04">
      <w:pPr>
        <w:jc w:val="center"/>
        <w:rPr>
          <w:rFonts w:hint="default"/>
          <w:lang w:val="en-US" w:eastAsia="zh-CN"/>
        </w:rPr>
      </w:pPr>
      <w:r>
        <w:rPr>
          <w:rFonts w:hint="eastAsia"/>
          <w:b/>
          <w:bCs/>
          <w:lang w:val="en-US" w:eastAsia="zh-CN"/>
        </w:rPr>
        <w:t>图8.5.4-1</w:t>
      </w:r>
    </w:p>
    <w:p w14:paraId="1EE6BBB5">
      <w:pPr>
        <w:pStyle w:val="5"/>
        <w:bidi w:val="0"/>
        <w:spacing w:line="360" w:lineRule="auto"/>
        <w:outlineLvl w:val="2"/>
        <w:rPr>
          <w:rFonts w:hint="eastAsia"/>
          <w:lang w:val="en-US" w:eastAsia="zh-CN"/>
        </w:rPr>
      </w:pPr>
      <w:r>
        <w:rPr>
          <w:rFonts w:hint="eastAsia"/>
          <w:lang w:val="en-US" w:eastAsia="zh-CN"/>
        </w:rPr>
        <w:t>8.5.5 摄像头</w:t>
      </w:r>
    </w:p>
    <w:p w14:paraId="03BEBC61">
      <w:pPr>
        <w:bidi w:val="0"/>
        <w:ind w:firstLine="420" w:firstLineChars="0"/>
        <w:rPr>
          <w:rFonts w:hint="eastAsia"/>
        </w:rPr>
      </w:pPr>
      <w:r>
        <w:rPr>
          <w:rFonts w:hint="eastAsia"/>
          <w:lang w:val="en-US" w:eastAsia="zh-CN"/>
        </w:rPr>
        <w:t>操作流程：选择一个智能印章，</w:t>
      </w:r>
      <w:r>
        <w:rPr>
          <w:rFonts w:hint="eastAsia"/>
        </w:rPr>
        <w:t>点击</w:t>
      </w:r>
      <w:r>
        <w:rPr>
          <w:rFonts w:hint="eastAsia"/>
          <w:lang w:val="en-US" w:eastAsia="zh-CN"/>
        </w:rPr>
        <w:t>摄像头图标置灰</w:t>
      </w:r>
      <w:r>
        <w:rPr>
          <w:rFonts w:hint="eastAsia"/>
        </w:rPr>
        <w:t>，则将印章</w:t>
      </w:r>
      <w:r>
        <w:rPr>
          <w:rFonts w:hint="eastAsia"/>
          <w:lang w:val="en-US" w:eastAsia="zh-CN"/>
        </w:rPr>
        <w:t>摄像头关闭</w:t>
      </w:r>
      <w:r>
        <w:rPr>
          <w:rFonts w:hint="eastAsia"/>
        </w:rPr>
        <w:t>，</w:t>
      </w:r>
      <w:r>
        <w:rPr>
          <w:rFonts w:hint="eastAsia"/>
          <w:lang w:val="en-US" w:eastAsia="zh-CN"/>
        </w:rPr>
        <w:t>盖章时不会拍照和录像，再点击摄像头图标高亮，则将印章摄像头打开，盖章时正常拍照和录像</w:t>
      </w:r>
      <w:r>
        <w:rPr>
          <w:rFonts w:hint="eastAsia"/>
          <w:lang w:eastAsia="zh-CN"/>
        </w:rPr>
        <w:t>，</w:t>
      </w:r>
      <w:r>
        <w:rPr>
          <w:rFonts w:hint="eastAsia"/>
          <w:lang w:val="en-US" w:eastAsia="zh-CN"/>
        </w:rPr>
        <w:t>如</w:t>
      </w:r>
      <w:r>
        <w:rPr>
          <w:rFonts w:hint="eastAsia"/>
          <w:b/>
          <w:bCs/>
          <w:lang w:val="en-US" w:eastAsia="zh-CN"/>
        </w:rPr>
        <w:t>图8.5.5-1</w:t>
      </w:r>
      <w:r>
        <w:rPr>
          <w:rFonts w:hint="eastAsia"/>
        </w:rPr>
        <w:t>。</w:t>
      </w:r>
    </w:p>
    <w:p w14:paraId="66B5BF09">
      <w:pPr>
        <w:numPr>
          <w:ilvl w:val="0"/>
          <w:numId w:val="0"/>
        </w:numPr>
        <w:spacing w:line="360" w:lineRule="auto"/>
        <w:ind w:leftChars="0" w:firstLine="420" w:firstLineChars="0"/>
        <w:rPr>
          <w:rFonts w:hint="eastAsia"/>
        </w:rPr>
      </w:pPr>
      <w:r>
        <w:rPr>
          <w:rFonts w:hint="eastAsia"/>
          <w:b/>
          <w:bCs/>
          <w:sz w:val="24"/>
          <w:szCs w:val="24"/>
          <w:lang w:val="en-US" w:eastAsia="zh-CN"/>
        </w:rPr>
        <w:t>备注：</w:t>
      </w:r>
      <w:r>
        <w:rPr>
          <w:rFonts w:hint="eastAsia"/>
          <w:b w:val="0"/>
          <w:bCs w:val="0"/>
          <w:sz w:val="24"/>
          <w:szCs w:val="24"/>
          <w:lang w:val="en-US" w:eastAsia="zh-CN"/>
        </w:rPr>
        <w:t>开启/关闭摄像头，印章设备需在线才能操作。</w:t>
      </w:r>
    </w:p>
    <w:p w14:paraId="62ED1871">
      <w:r>
        <w:drawing>
          <wp:inline distT="0" distB="0" distL="114300" distR="114300">
            <wp:extent cx="5266690" cy="2647315"/>
            <wp:effectExtent l="0" t="0" r="10160" b="635"/>
            <wp:docPr id="10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9"/>
                    <pic:cNvPicPr>
                      <a:picLocks noChangeAspect="1"/>
                    </pic:cNvPicPr>
                  </pic:nvPicPr>
                  <pic:blipFill>
                    <a:blip r:embed="rId111"/>
                    <a:stretch>
                      <a:fillRect/>
                    </a:stretch>
                  </pic:blipFill>
                  <pic:spPr>
                    <a:xfrm>
                      <a:off x="0" y="0"/>
                      <a:ext cx="5266690" cy="2647315"/>
                    </a:xfrm>
                    <a:prstGeom prst="rect">
                      <a:avLst/>
                    </a:prstGeom>
                    <a:noFill/>
                    <a:ln>
                      <a:noFill/>
                    </a:ln>
                  </pic:spPr>
                </pic:pic>
              </a:graphicData>
            </a:graphic>
          </wp:inline>
        </w:drawing>
      </w:r>
    </w:p>
    <w:p w14:paraId="6D84AF09">
      <w:pPr>
        <w:jc w:val="center"/>
        <w:rPr>
          <w:rFonts w:hint="default"/>
          <w:lang w:val="en-US" w:eastAsia="zh-CN"/>
        </w:rPr>
      </w:pPr>
      <w:r>
        <w:rPr>
          <w:rFonts w:hint="eastAsia"/>
          <w:b/>
          <w:bCs/>
          <w:lang w:val="en-US" w:eastAsia="zh-CN"/>
        </w:rPr>
        <w:t>图8.5.5-1</w:t>
      </w:r>
    </w:p>
    <w:p w14:paraId="1FDE3771">
      <w:pPr>
        <w:pStyle w:val="5"/>
        <w:bidi w:val="0"/>
        <w:spacing w:line="360" w:lineRule="auto"/>
        <w:outlineLvl w:val="2"/>
        <w:rPr>
          <w:rFonts w:hint="eastAsia"/>
          <w:lang w:val="en-US" w:eastAsia="zh-CN"/>
        </w:rPr>
      </w:pPr>
      <w:r>
        <w:rPr>
          <w:rFonts w:hint="eastAsia"/>
          <w:lang w:val="en-US" w:eastAsia="zh-CN"/>
        </w:rPr>
        <w:t>8.5.6 电子围栏</w:t>
      </w:r>
    </w:p>
    <w:p w14:paraId="384B402C">
      <w:pPr>
        <w:bidi w:val="0"/>
        <w:ind w:firstLine="420" w:firstLineChars="0"/>
        <w:rPr>
          <w:rFonts w:hint="eastAsia"/>
          <w:lang w:val="en-US" w:eastAsia="zh-CN"/>
        </w:rPr>
      </w:pPr>
      <w:r>
        <w:rPr>
          <w:rFonts w:hint="eastAsia"/>
          <w:lang w:val="en-US" w:eastAsia="zh-CN"/>
        </w:rPr>
        <w:t>智能</w:t>
      </w:r>
      <w:r>
        <w:rPr>
          <w:rFonts w:hint="eastAsia"/>
        </w:rPr>
        <w:t>印章</w:t>
      </w:r>
      <w:r>
        <w:rPr>
          <w:rFonts w:hint="eastAsia"/>
          <w:lang w:val="en-US" w:eastAsia="zh-CN"/>
        </w:rPr>
        <w:t>电子围栏，可设置智能</w:t>
      </w:r>
      <w:r>
        <w:rPr>
          <w:rFonts w:hint="eastAsia"/>
        </w:rPr>
        <w:t>印章</w:t>
      </w:r>
      <w:r>
        <w:rPr>
          <w:rFonts w:hint="eastAsia"/>
          <w:lang w:val="en-US" w:eastAsia="zh-CN"/>
        </w:rPr>
        <w:t>指定盖章位置，支持可活动半径范围0.01-10千米。若智能</w:t>
      </w:r>
      <w:r>
        <w:rPr>
          <w:rFonts w:hint="eastAsia"/>
        </w:rPr>
        <w:t>印章</w:t>
      </w:r>
      <w:r>
        <w:rPr>
          <w:rFonts w:hint="eastAsia"/>
          <w:lang w:val="en-US" w:eastAsia="zh-CN"/>
        </w:rPr>
        <w:t>不在指定位置盖章，则无法开锁，保证用印安全。</w:t>
      </w:r>
    </w:p>
    <w:p w14:paraId="5BBD7D4A">
      <w:pPr>
        <w:ind w:firstLine="420" w:firstLineChars="0"/>
        <w:jc w:val="center"/>
        <w:rPr>
          <w:rFonts w:hint="eastAsia"/>
          <w:lang w:val="en-US" w:eastAsia="zh-CN"/>
        </w:rPr>
      </w:pPr>
      <w:r>
        <w:rPr>
          <w:rFonts w:hint="eastAsia"/>
          <w:lang w:val="en-US" w:eastAsia="zh-CN"/>
        </w:rPr>
        <w:t>操作流程：选择一个智能印章，点击“电子围栏”图标，展示已添加的电子</w:t>
      </w:r>
    </w:p>
    <w:p w14:paraId="2A2885DC">
      <w:pPr>
        <w:jc w:val="both"/>
        <w:rPr>
          <w:rFonts w:hint="default"/>
          <w:lang w:val="en-US" w:eastAsia="zh-CN"/>
        </w:rPr>
      </w:pPr>
      <w:r>
        <w:rPr>
          <w:rFonts w:hint="eastAsia"/>
          <w:lang w:val="en-US" w:eastAsia="zh-CN"/>
        </w:rPr>
        <w:t>围栏列表，再点击“添加”按钮，如</w:t>
      </w:r>
      <w:r>
        <w:rPr>
          <w:rFonts w:hint="eastAsia"/>
          <w:b/>
          <w:bCs/>
          <w:lang w:val="en-US" w:eastAsia="zh-CN"/>
        </w:rPr>
        <w:t>图8.5.6-1</w:t>
      </w:r>
      <w:r>
        <w:rPr>
          <w:rFonts w:hint="eastAsia"/>
          <w:lang w:val="en-US" w:eastAsia="zh-CN"/>
        </w:rPr>
        <w:t>，输入内容搜索地点，创建地点名称，设置活动半径范围，点击“添加完成”按钮，如</w:t>
      </w:r>
      <w:r>
        <w:rPr>
          <w:rFonts w:hint="eastAsia"/>
          <w:b/>
          <w:bCs/>
          <w:lang w:val="en-US" w:eastAsia="zh-CN"/>
        </w:rPr>
        <w:t>图8.5.6-2</w:t>
      </w:r>
      <w:r>
        <w:rPr>
          <w:rFonts w:hint="eastAsia"/>
          <w:lang w:val="en-US" w:eastAsia="zh-CN"/>
        </w:rPr>
        <w:t>，即可创建一个电子围栏。可以对已创建的电子围栏进行修改和删除，如</w:t>
      </w:r>
      <w:r>
        <w:rPr>
          <w:rFonts w:hint="eastAsia"/>
          <w:b/>
          <w:bCs/>
          <w:lang w:val="en-US" w:eastAsia="zh-CN"/>
        </w:rPr>
        <w:t>图8.5.6-1</w:t>
      </w:r>
      <w:r>
        <w:rPr>
          <w:rFonts w:hint="eastAsia"/>
          <w:lang w:val="en-US" w:eastAsia="zh-CN"/>
        </w:rPr>
        <w:t>。</w:t>
      </w:r>
    </w:p>
    <w:p w14:paraId="0030A321">
      <w:pPr>
        <w:numPr>
          <w:ilvl w:val="0"/>
          <w:numId w:val="0"/>
        </w:numPr>
        <w:spacing w:line="360" w:lineRule="auto"/>
        <w:ind w:leftChars="0" w:firstLine="420" w:firstLineChars="0"/>
        <w:rPr>
          <w:rFonts w:hint="default"/>
          <w:lang w:val="en-US" w:eastAsia="zh-CN"/>
        </w:rPr>
      </w:pPr>
      <w:r>
        <w:rPr>
          <w:rFonts w:hint="eastAsia"/>
          <w:b/>
          <w:bCs/>
          <w:sz w:val="24"/>
          <w:szCs w:val="24"/>
          <w:lang w:val="en-US" w:eastAsia="zh-CN"/>
        </w:rPr>
        <w:t>备注：</w:t>
      </w:r>
      <w:r>
        <w:rPr>
          <w:rFonts w:hint="eastAsia"/>
          <w:b w:val="0"/>
          <w:bCs w:val="0"/>
          <w:sz w:val="24"/>
          <w:szCs w:val="24"/>
          <w:lang w:val="en-US" w:eastAsia="zh-CN"/>
        </w:rPr>
        <w:t>添加/修改/删除智能印章电子围栏，印章设备需在线才能操作。</w:t>
      </w:r>
    </w:p>
    <w:p w14:paraId="2DFC0220">
      <w:pPr>
        <w:bidi w:val="0"/>
      </w:pPr>
      <w:r>
        <w:drawing>
          <wp:inline distT="0" distB="0" distL="114300" distR="114300">
            <wp:extent cx="5266690" cy="2647315"/>
            <wp:effectExtent l="0" t="0" r="10160" b="635"/>
            <wp:docPr id="10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3"/>
                    <pic:cNvPicPr>
                      <a:picLocks noChangeAspect="1"/>
                    </pic:cNvPicPr>
                  </pic:nvPicPr>
                  <pic:blipFill>
                    <a:blip r:embed="rId112"/>
                    <a:stretch>
                      <a:fillRect/>
                    </a:stretch>
                  </pic:blipFill>
                  <pic:spPr>
                    <a:xfrm>
                      <a:off x="0" y="0"/>
                      <a:ext cx="5266690" cy="2647315"/>
                    </a:xfrm>
                    <a:prstGeom prst="rect">
                      <a:avLst/>
                    </a:prstGeom>
                    <a:noFill/>
                    <a:ln>
                      <a:noFill/>
                    </a:ln>
                  </pic:spPr>
                </pic:pic>
              </a:graphicData>
            </a:graphic>
          </wp:inline>
        </w:drawing>
      </w:r>
    </w:p>
    <w:p w14:paraId="6FEB6EA6">
      <w:pPr>
        <w:jc w:val="center"/>
        <w:rPr>
          <w:rFonts w:hint="eastAsia"/>
          <w:lang w:val="en-US" w:eastAsia="zh-CN"/>
        </w:rPr>
      </w:pPr>
      <w:r>
        <w:rPr>
          <w:rFonts w:hint="eastAsia"/>
          <w:b/>
          <w:bCs/>
          <w:lang w:val="en-US" w:eastAsia="zh-CN"/>
        </w:rPr>
        <w:t>图8.5.6-1</w:t>
      </w:r>
    </w:p>
    <w:p w14:paraId="5A4C0CDE">
      <w:pPr>
        <w:bidi w:val="0"/>
        <w:rPr>
          <w:rFonts w:hint="default"/>
          <w:lang w:val="en-US" w:eastAsia="zh-CN"/>
        </w:rPr>
      </w:pPr>
      <w:r>
        <w:drawing>
          <wp:inline distT="0" distB="0" distL="114300" distR="114300">
            <wp:extent cx="5266690" cy="2647315"/>
            <wp:effectExtent l="0" t="0" r="10160" b="635"/>
            <wp:docPr id="10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2"/>
                    <pic:cNvPicPr>
                      <a:picLocks noChangeAspect="1"/>
                    </pic:cNvPicPr>
                  </pic:nvPicPr>
                  <pic:blipFill>
                    <a:blip r:embed="rId113"/>
                    <a:stretch>
                      <a:fillRect/>
                    </a:stretch>
                  </pic:blipFill>
                  <pic:spPr>
                    <a:xfrm>
                      <a:off x="0" y="0"/>
                      <a:ext cx="5266690" cy="2647315"/>
                    </a:xfrm>
                    <a:prstGeom prst="rect">
                      <a:avLst/>
                    </a:prstGeom>
                    <a:noFill/>
                    <a:ln>
                      <a:noFill/>
                    </a:ln>
                  </pic:spPr>
                </pic:pic>
              </a:graphicData>
            </a:graphic>
          </wp:inline>
        </w:drawing>
      </w:r>
    </w:p>
    <w:p w14:paraId="04469420">
      <w:pPr>
        <w:jc w:val="center"/>
        <w:rPr>
          <w:rFonts w:hint="default"/>
          <w:lang w:val="en-US" w:eastAsia="zh-CN"/>
        </w:rPr>
      </w:pPr>
      <w:r>
        <w:rPr>
          <w:rFonts w:hint="eastAsia"/>
          <w:b/>
          <w:bCs/>
          <w:lang w:val="en-US" w:eastAsia="zh-CN"/>
        </w:rPr>
        <w:t>图8.5.6-2</w:t>
      </w:r>
    </w:p>
    <w:p w14:paraId="3DBB2694">
      <w:pPr>
        <w:pStyle w:val="5"/>
        <w:bidi w:val="0"/>
        <w:spacing w:line="360" w:lineRule="auto"/>
        <w:outlineLvl w:val="2"/>
        <w:rPr>
          <w:rFonts w:hint="eastAsia"/>
          <w:lang w:val="en-US" w:eastAsia="zh-CN"/>
        </w:rPr>
      </w:pPr>
      <w:r>
        <w:rPr>
          <w:rFonts w:hint="eastAsia"/>
          <w:lang w:val="en-US" w:eastAsia="zh-CN"/>
        </w:rPr>
        <w:t>8.5.7 休眠时间</w:t>
      </w:r>
    </w:p>
    <w:p w14:paraId="72934249">
      <w:pPr>
        <w:bidi w:val="0"/>
        <w:ind w:firstLine="420" w:firstLineChars="0"/>
        <w:rPr>
          <w:rFonts w:hint="eastAsia"/>
          <w:lang w:val="en-US" w:eastAsia="zh-CN"/>
        </w:rPr>
      </w:pPr>
      <w:r>
        <w:rPr>
          <w:rFonts w:hint="eastAsia"/>
        </w:rPr>
        <w:t>根据工作时间要求，可修改</w:t>
      </w:r>
      <w:r>
        <w:rPr>
          <w:rFonts w:hint="eastAsia"/>
          <w:lang w:val="en-US" w:eastAsia="zh-CN"/>
        </w:rPr>
        <w:t>智能</w:t>
      </w:r>
      <w:r>
        <w:rPr>
          <w:rFonts w:hint="eastAsia"/>
        </w:rPr>
        <w:t>印章在无操作情况下</w:t>
      </w:r>
      <w:r>
        <w:rPr>
          <w:rFonts w:hint="eastAsia"/>
          <w:lang w:val="en-US" w:eastAsia="zh-CN"/>
        </w:rPr>
        <w:t>的</w:t>
      </w:r>
      <w:r>
        <w:rPr>
          <w:rFonts w:hint="eastAsia"/>
        </w:rPr>
        <w:t>自动休眠时间。</w:t>
      </w:r>
    </w:p>
    <w:p w14:paraId="08846E49">
      <w:pPr>
        <w:bidi w:val="0"/>
        <w:ind w:firstLine="420" w:firstLineChars="0"/>
        <w:rPr>
          <w:rFonts w:hint="eastAsia"/>
          <w:lang w:val="en-US" w:eastAsia="zh-CN"/>
        </w:rPr>
      </w:pPr>
      <w:r>
        <w:rPr>
          <w:rFonts w:hint="eastAsia"/>
          <w:lang w:val="en-US" w:eastAsia="zh-CN"/>
        </w:rPr>
        <w:t>操作流程：选择一个智能印章，在操作栏点击“休眠时间”，下拉列表选择时间（2-10分钟），点击“立即修改”，如</w:t>
      </w:r>
      <w:r>
        <w:rPr>
          <w:rFonts w:hint="eastAsia"/>
          <w:b/>
          <w:bCs/>
          <w:lang w:val="en-US" w:eastAsia="zh-CN"/>
        </w:rPr>
        <w:t>图8.5.7-1</w:t>
      </w:r>
      <w:r>
        <w:rPr>
          <w:rFonts w:hint="eastAsia"/>
          <w:lang w:val="en-US" w:eastAsia="zh-CN"/>
        </w:rPr>
        <w:t>，即可修改智能印章休眠时间。</w:t>
      </w:r>
    </w:p>
    <w:p w14:paraId="358B9BCB">
      <w:pPr>
        <w:numPr>
          <w:ilvl w:val="0"/>
          <w:numId w:val="0"/>
        </w:numPr>
        <w:spacing w:line="360" w:lineRule="auto"/>
        <w:ind w:leftChars="0" w:firstLine="420" w:firstLineChars="0"/>
        <w:rPr>
          <w:rFonts w:hint="eastAsia"/>
          <w:lang w:val="en-US" w:eastAsia="zh-CN"/>
        </w:rPr>
      </w:pPr>
      <w:r>
        <w:rPr>
          <w:rFonts w:hint="eastAsia"/>
          <w:b/>
          <w:bCs/>
          <w:sz w:val="24"/>
          <w:szCs w:val="24"/>
          <w:lang w:val="en-US" w:eastAsia="zh-CN"/>
        </w:rPr>
        <w:t>备注：</w:t>
      </w:r>
      <w:r>
        <w:rPr>
          <w:rFonts w:hint="eastAsia"/>
          <w:lang w:val="en-US" w:eastAsia="zh-CN"/>
        </w:rPr>
        <w:t>修改休眠时间，</w:t>
      </w:r>
      <w:r>
        <w:rPr>
          <w:rFonts w:hint="eastAsia"/>
          <w:b w:val="0"/>
          <w:bCs w:val="0"/>
          <w:sz w:val="24"/>
          <w:szCs w:val="24"/>
          <w:lang w:val="en-US" w:eastAsia="zh-CN"/>
        </w:rPr>
        <w:t>若印章设备不在线，指令会在设备开机后下发。</w:t>
      </w:r>
    </w:p>
    <w:p w14:paraId="22100D83">
      <w:pPr>
        <w:bidi w:val="0"/>
      </w:pPr>
      <w:r>
        <w:drawing>
          <wp:inline distT="0" distB="0" distL="114300" distR="114300">
            <wp:extent cx="5266690" cy="2647315"/>
            <wp:effectExtent l="0" t="0" r="10160" b="635"/>
            <wp:docPr id="10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4"/>
                    <pic:cNvPicPr>
                      <a:picLocks noChangeAspect="1"/>
                    </pic:cNvPicPr>
                  </pic:nvPicPr>
                  <pic:blipFill>
                    <a:blip r:embed="rId114"/>
                    <a:stretch>
                      <a:fillRect/>
                    </a:stretch>
                  </pic:blipFill>
                  <pic:spPr>
                    <a:xfrm>
                      <a:off x="0" y="0"/>
                      <a:ext cx="5266690" cy="2647315"/>
                    </a:xfrm>
                    <a:prstGeom prst="rect">
                      <a:avLst/>
                    </a:prstGeom>
                    <a:noFill/>
                    <a:ln>
                      <a:noFill/>
                    </a:ln>
                  </pic:spPr>
                </pic:pic>
              </a:graphicData>
            </a:graphic>
          </wp:inline>
        </w:drawing>
      </w:r>
    </w:p>
    <w:p w14:paraId="06E369C1">
      <w:pPr>
        <w:jc w:val="center"/>
        <w:rPr>
          <w:rFonts w:hint="eastAsia"/>
          <w:b/>
          <w:bCs/>
          <w:lang w:val="en-US" w:eastAsia="zh-CN"/>
        </w:rPr>
      </w:pPr>
      <w:r>
        <w:rPr>
          <w:rFonts w:hint="eastAsia"/>
          <w:b/>
          <w:bCs/>
          <w:lang w:val="en-US" w:eastAsia="zh-CN"/>
        </w:rPr>
        <w:t>图8.5.7-1</w:t>
      </w:r>
    </w:p>
    <w:p w14:paraId="395FB59E">
      <w:pPr>
        <w:pStyle w:val="5"/>
        <w:bidi w:val="0"/>
        <w:spacing w:line="360" w:lineRule="auto"/>
        <w:outlineLvl w:val="2"/>
        <w:rPr>
          <w:rFonts w:hint="eastAsia"/>
          <w:lang w:val="en-US" w:eastAsia="zh-CN"/>
        </w:rPr>
      </w:pPr>
      <w:r>
        <w:rPr>
          <w:rFonts w:hint="eastAsia"/>
          <w:lang w:val="en-US" w:eastAsia="zh-CN"/>
        </w:rPr>
        <w:t>8.5.8 远程装章</w:t>
      </w:r>
    </w:p>
    <w:p w14:paraId="216E4D2D">
      <w:pPr>
        <w:ind w:firstLine="420" w:firstLineChars="0"/>
        <w:jc w:val="center"/>
        <w:rPr>
          <w:rFonts w:hint="eastAsia"/>
        </w:rPr>
      </w:pPr>
      <w:r>
        <w:rPr>
          <w:rFonts w:hint="eastAsia"/>
          <w:lang w:val="en-US" w:eastAsia="zh-CN"/>
        </w:rPr>
        <w:t>操作流程：</w:t>
      </w:r>
      <w:r>
        <w:rPr>
          <w:rFonts w:hint="eastAsia"/>
        </w:rPr>
        <w:t>安装</w:t>
      </w:r>
      <w:r>
        <w:rPr>
          <w:rFonts w:hint="eastAsia"/>
          <w:lang w:val="en-US" w:eastAsia="zh-CN"/>
        </w:rPr>
        <w:t>实体</w:t>
      </w:r>
      <w:r>
        <w:rPr>
          <w:rFonts w:hint="eastAsia"/>
        </w:rPr>
        <w:t>印章</w:t>
      </w:r>
      <w:r>
        <w:rPr>
          <w:rFonts w:hint="eastAsia"/>
          <w:lang w:val="en-US" w:eastAsia="zh-CN"/>
        </w:rPr>
        <w:t>或更换墨盒时</w:t>
      </w:r>
      <w:r>
        <w:rPr>
          <w:rFonts w:hint="eastAsia"/>
        </w:rPr>
        <w:t>使用，</w:t>
      </w:r>
      <w:r>
        <w:rPr>
          <w:rFonts w:hint="eastAsia"/>
          <w:lang w:val="en-US" w:eastAsia="zh-CN"/>
        </w:rPr>
        <w:t>在操作栏</w:t>
      </w:r>
      <w:r>
        <w:rPr>
          <w:rFonts w:hint="eastAsia"/>
        </w:rPr>
        <w:t>点击</w:t>
      </w:r>
      <w:r>
        <w:rPr>
          <w:rFonts w:hint="eastAsia"/>
          <w:lang w:eastAsia="zh-CN"/>
        </w:rPr>
        <w:t>“</w:t>
      </w:r>
      <w:r>
        <w:rPr>
          <w:rFonts w:hint="eastAsia"/>
        </w:rPr>
        <w:t>远程装章</w:t>
      </w:r>
      <w:r>
        <w:rPr>
          <w:rFonts w:hint="eastAsia"/>
          <w:lang w:eastAsia="zh-CN"/>
        </w:rPr>
        <w:t>”</w:t>
      </w:r>
      <w:r>
        <w:rPr>
          <w:rFonts w:hint="eastAsia"/>
        </w:rPr>
        <w:t>，</w:t>
      </w:r>
    </w:p>
    <w:p w14:paraId="1C374DE1">
      <w:pPr>
        <w:jc w:val="center"/>
        <w:rPr>
          <w:rFonts w:hint="eastAsia"/>
        </w:rPr>
      </w:pPr>
      <w:r>
        <w:rPr>
          <w:rFonts w:hint="eastAsia"/>
          <w:lang w:val="en-US" w:eastAsia="zh-CN"/>
        </w:rPr>
        <w:t>如</w:t>
      </w:r>
      <w:r>
        <w:rPr>
          <w:rFonts w:hint="eastAsia"/>
          <w:b/>
          <w:bCs/>
          <w:lang w:val="en-US" w:eastAsia="zh-CN"/>
        </w:rPr>
        <w:t>图8.5.8-1</w:t>
      </w:r>
      <w:r>
        <w:rPr>
          <w:rFonts w:hint="eastAsia"/>
          <w:lang w:val="en-US" w:eastAsia="zh-CN"/>
        </w:rPr>
        <w:t>，</w:t>
      </w:r>
      <w:r>
        <w:rPr>
          <w:rFonts w:hint="eastAsia"/>
        </w:rPr>
        <w:t>印章</w:t>
      </w:r>
      <w:r>
        <w:rPr>
          <w:rFonts w:hint="eastAsia"/>
          <w:lang w:val="en-US" w:eastAsia="zh-CN"/>
        </w:rPr>
        <w:t>自动解锁，提示“请安装印章”，如</w:t>
      </w:r>
      <w:r>
        <w:rPr>
          <w:rFonts w:hint="eastAsia"/>
          <w:b/>
          <w:bCs/>
          <w:lang w:val="en-US" w:eastAsia="zh-CN"/>
        </w:rPr>
        <w:t>图8.5.8-2</w:t>
      </w:r>
      <w:r>
        <w:rPr>
          <w:rFonts w:hint="eastAsia"/>
          <w:lang w:val="en-US" w:eastAsia="zh-CN"/>
        </w:rPr>
        <w:t>。</w:t>
      </w:r>
      <w:r>
        <w:rPr>
          <w:rFonts w:hint="eastAsia"/>
        </w:rPr>
        <w:t>安装完毕后，</w:t>
      </w:r>
    </w:p>
    <w:p w14:paraId="0E746A7B">
      <w:pPr>
        <w:jc w:val="both"/>
        <w:rPr>
          <w:rFonts w:hint="eastAsia"/>
        </w:rPr>
      </w:pPr>
      <w:r>
        <w:rPr>
          <w:rFonts w:hint="eastAsia"/>
        </w:rPr>
        <w:t>按印章</w:t>
      </w:r>
      <w:r>
        <w:rPr>
          <w:rFonts w:hint="eastAsia"/>
          <w:lang w:val="en-US" w:eastAsia="zh-CN"/>
        </w:rPr>
        <w:t>确认</w:t>
      </w:r>
      <w:r>
        <w:rPr>
          <w:rFonts w:hint="eastAsia"/>
        </w:rPr>
        <w:t>键关锁。</w:t>
      </w:r>
    </w:p>
    <w:p w14:paraId="38C47707">
      <w:pPr>
        <w:numPr>
          <w:ilvl w:val="0"/>
          <w:numId w:val="0"/>
        </w:numPr>
        <w:spacing w:line="360" w:lineRule="auto"/>
        <w:ind w:leftChars="0" w:firstLine="420" w:firstLineChars="0"/>
        <w:rPr>
          <w:rFonts w:hint="default"/>
          <w:lang w:val="en-US" w:eastAsia="zh-CN"/>
        </w:rPr>
      </w:pPr>
      <w:r>
        <w:rPr>
          <w:rFonts w:hint="eastAsia"/>
          <w:b/>
          <w:bCs/>
          <w:sz w:val="24"/>
          <w:szCs w:val="24"/>
          <w:lang w:val="en-US" w:eastAsia="zh-CN"/>
        </w:rPr>
        <w:t>备注：</w:t>
      </w:r>
      <w:r>
        <w:rPr>
          <w:rFonts w:hint="eastAsia"/>
          <w:b w:val="0"/>
          <w:bCs w:val="0"/>
          <w:sz w:val="24"/>
          <w:szCs w:val="24"/>
          <w:lang w:val="en-US" w:eastAsia="zh-CN"/>
        </w:rPr>
        <w:t>远程装章，印章设备需在线才能操作。</w:t>
      </w:r>
    </w:p>
    <w:p w14:paraId="3AE871DE">
      <w:r>
        <w:drawing>
          <wp:inline distT="0" distB="0" distL="114300" distR="114300">
            <wp:extent cx="5266690" cy="2647315"/>
            <wp:effectExtent l="0" t="0" r="10160" b="635"/>
            <wp:docPr id="11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5"/>
                    <pic:cNvPicPr>
                      <a:picLocks noChangeAspect="1"/>
                    </pic:cNvPicPr>
                  </pic:nvPicPr>
                  <pic:blipFill>
                    <a:blip r:embed="rId115"/>
                    <a:stretch>
                      <a:fillRect/>
                    </a:stretch>
                  </pic:blipFill>
                  <pic:spPr>
                    <a:xfrm>
                      <a:off x="0" y="0"/>
                      <a:ext cx="5266690" cy="2647315"/>
                    </a:xfrm>
                    <a:prstGeom prst="rect">
                      <a:avLst/>
                    </a:prstGeom>
                    <a:noFill/>
                    <a:ln>
                      <a:noFill/>
                    </a:ln>
                  </pic:spPr>
                </pic:pic>
              </a:graphicData>
            </a:graphic>
          </wp:inline>
        </w:drawing>
      </w:r>
    </w:p>
    <w:p w14:paraId="2316C963">
      <w:pPr>
        <w:jc w:val="center"/>
        <w:rPr>
          <w:rFonts w:hint="eastAsia"/>
          <w:b/>
          <w:bCs/>
          <w:lang w:val="en-US" w:eastAsia="zh-CN"/>
        </w:rPr>
      </w:pPr>
      <w:r>
        <w:rPr>
          <w:rFonts w:hint="eastAsia"/>
          <w:b/>
          <w:bCs/>
          <w:lang w:val="en-US" w:eastAsia="zh-CN"/>
        </w:rPr>
        <w:t>图8.5.8-1</w:t>
      </w:r>
    </w:p>
    <w:p w14:paraId="233D4BEE">
      <w:pPr>
        <w:bidi w:val="0"/>
        <w:jc w:val="center"/>
      </w:pPr>
      <w:r>
        <w:drawing>
          <wp:inline distT="0" distB="0" distL="114300" distR="114300">
            <wp:extent cx="3333750" cy="5556885"/>
            <wp:effectExtent l="0" t="0" r="0" b="5715"/>
            <wp:docPr id="15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8"/>
                    <pic:cNvPicPr>
                      <a:picLocks noChangeAspect="1"/>
                    </pic:cNvPicPr>
                  </pic:nvPicPr>
                  <pic:blipFill>
                    <a:blip r:embed="rId116"/>
                    <a:stretch>
                      <a:fillRect/>
                    </a:stretch>
                  </pic:blipFill>
                  <pic:spPr>
                    <a:xfrm>
                      <a:off x="0" y="0"/>
                      <a:ext cx="3333750" cy="5556885"/>
                    </a:xfrm>
                    <a:prstGeom prst="rect">
                      <a:avLst/>
                    </a:prstGeom>
                    <a:noFill/>
                    <a:ln>
                      <a:noFill/>
                    </a:ln>
                  </pic:spPr>
                </pic:pic>
              </a:graphicData>
            </a:graphic>
          </wp:inline>
        </w:drawing>
      </w:r>
    </w:p>
    <w:p w14:paraId="5741B238">
      <w:pPr>
        <w:jc w:val="center"/>
        <w:rPr>
          <w:rFonts w:hint="eastAsia"/>
          <w:b/>
          <w:bCs/>
          <w:lang w:val="en-US" w:eastAsia="zh-CN"/>
        </w:rPr>
      </w:pPr>
      <w:r>
        <w:rPr>
          <w:rFonts w:hint="eastAsia"/>
          <w:b/>
          <w:bCs/>
          <w:lang w:val="en-US" w:eastAsia="zh-CN"/>
        </w:rPr>
        <w:t>图8.5.8-2</w:t>
      </w:r>
    </w:p>
    <w:p w14:paraId="39F3241A">
      <w:pPr>
        <w:pStyle w:val="5"/>
        <w:bidi w:val="0"/>
        <w:outlineLvl w:val="1"/>
        <w:rPr>
          <w:rFonts w:hint="eastAsia"/>
          <w:color w:val="auto"/>
          <w:lang w:val="en-US" w:eastAsia="zh-CN"/>
        </w:rPr>
      </w:pPr>
      <w:r>
        <w:rPr>
          <w:rFonts w:hint="eastAsia"/>
          <w:color w:val="auto"/>
          <w:lang w:val="en-US" w:eastAsia="zh-CN"/>
        </w:rPr>
        <w:t>8.6 关键字管理</w:t>
      </w:r>
    </w:p>
    <w:p w14:paraId="6061DB7F">
      <w:pPr>
        <w:ind w:firstLine="420" w:firstLineChars="0"/>
        <w:jc w:val="center"/>
        <w:rPr>
          <w:rFonts w:hint="eastAsia"/>
          <w:lang w:val="en-US" w:eastAsia="zh-CN"/>
        </w:rPr>
      </w:pPr>
      <w:r>
        <w:rPr>
          <w:rFonts w:hint="eastAsia"/>
          <w:lang w:val="en-US" w:eastAsia="zh-CN"/>
        </w:rPr>
        <w:t>操作流程：点击“新增”按钮，填写关键字名称、类型和值，点击“添加”</w:t>
      </w:r>
    </w:p>
    <w:p w14:paraId="7EE48319">
      <w:pPr>
        <w:jc w:val="center"/>
        <w:rPr>
          <w:rFonts w:hint="eastAsia"/>
          <w:lang w:val="en-US" w:eastAsia="zh-CN"/>
        </w:rPr>
      </w:pPr>
      <w:r>
        <w:rPr>
          <w:rFonts w:hint="eastAsia"/>
          <w:lang w:val="en-US" w:eastAsia="zh-CN"/>
        </w:rPr>
        <w:t>即可保存，如</w:t>
      </w:r>
      <w:r>
        <w:rPr>
          <w:rFonts w:hint="eastAsia"/>
          <w:b/>
          <w:bCs/>
          <w:lang w:val="en-US" w:eastAsia="zh-CN"/>
        </w:rPr>
        <w:t>图8.6-1</w:t>
      </w:r>
      <w:r>
        <w:rPr>
          <w:rFonts w:hint="eastAsia"/>
          <w:lang w:val="en-US" w:eastAsia="zh-CN"/>
        </w:rPr>
        <w:t>。在【审批管理】-【识别比对】选择一个申请单，可根据</w:t>
      </w:r>
    </w:p>
    <w:p w14:paraId="28F687CD">
      <w:pPr>
        <w:jc w:val="both"/>
        <w:rPr>
          <w:rFonts w:hint="default"/>
          <w:lang w:val="en-US" w:eastAsia="zh-CN"/>
        </w:rPr>
      </w:pPr>
      <w:r>
        <w:rPr>
          <w:rFonts w:hint="eastAsia"/>
          <w:lang w:val="en-US" w:eastAsia="zh-CN"/>
        </w:rPr>
        <w:t>设置的关键字标红展示匹配文本，未匹配成功则显示暂无匹配数据，如</w:t>
      </w:r>
      <w:r>
        <w:rPr>
          <w:rFonts w:hint="eastAsia"/>
          <w:b/>
          <w:bCs/>
          <w:lang w:val="en-US" w:eastAsia="zh-CN"/>
        </w:rPr>
        <w:t>图8.6-2</w:t>
      </w:r>
      <w:r>
        <w:rPr>
          <w:rFonts w:hint="eastAsia"/>
          <w:lang w:val="en-US" w:eastAsia="zh-CN"/>
        </w:rPr>
        <w:t>。</w:t>
      </w:r>
    </w:p>
    <w:p w14:paraId="43E7499C">
      <w:pPr>
        <w:bidi w:val="0"/>
      </w:pPr>
      <w:r>
        <w:drawing>
          <wp:inline distT="0" distB="0" distL="114300" distR="114300">
            <wp:extent cx="5266690" cy="2647315"/>
            <wp:effectExtent l="0" t="0" r="10160" b="635"/>
            <wp:docPr id="14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69"/>
                    <pic:cNvPicPr>
                      <a:picLocks noChangeAspect="1"/>
                    </pic:cNvPicPr>
                  </pic:nvPicPr>
                  <pic:blipFill>
                    <a:blip r:embed="rId117"/>
                    <a:stretch>
                      <a:fillRect/>
                    </a:stretch>
                  </pic:blipFill>
                  <pic:spPr>
                    <a:xfrm>
                      <a:off x="0" y="0"/>
                      <a:ext cx="5266690" cy="2647315"/>
                    </a:xfrm>
                    <a:prstGeom prst="rect">
                      <a:avLst/>
                    </a:prstGeom>
                    <a:noFill/>
                    <a:ln>
                      <a:noFill/>
                    </a:ln>
                  </pic:spPr>
                </pic:pic>
              </a:graphicData>
            </a:graphic>
          </wp:inline>
        </w:drawing>
      </w:r>
    </w:p>
    <w:p w14:paraId="2E443E3E">
      <w:pPr>
        <w:jc w:val="center"/>
        <w:rPr>
          <w:rFonts w:hint="eastAsia"/>
          <w:b/>
          <w:bCs/>
          <w:lang w:val="en-US" w:eastAsia="zh-CN"/>
        </w:rPr>
      </w:pPr>
      <w:r>
        <w:rPr>
          <w:rFonts w:hint="eastAsia"/>
          <w:b/>
          <w:bCs/>
          <w:lang w:val="en-US" w:eastAsia="zh-CN"/>
        </w:rPr>
        <w:t>图8.6-1</w:t>
      </w:r>
    </w:p>
    <w:p w14:paraId="2531EAF1">
      <w:pPr>
        <w:bidi w:val="0"/>
      </w:pPr>
      <w:r>
        <w:drawing>
          <wp:inline distT="0" distB="0" distL="114300" distR="114300">
            <wp:extent cx="5266690" cy="2647315"/>
            <wp:effectExtent l="0" t="0" r="10160" b="635"/>
            <wp:docPr id="15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76"/>
                    <pic:cNvPicPr>
                      <a:picLocks noChangeAspect="1"/>
                    </pic:cNvPicPr>
                  </pic:nvPicPr>
                  <pic:blipFill>
                    <a:blip r:embed="rId118"/>
                    <a:stretch>
                      <a:fillRect/>
                    </a:stretch>
                  </pic:blipFill>
                  <pic:spPr>
                    <a:xfrm>
                      <a:off x="0" y="0"/>
                      <a:ext cx="5266690" cy="2647315"/>
                    </a:xfrm>
                    <a:prstGeom prst="rect">
                      <a:avLst/>
                    </a:prstGeom>
                    <a:noFill/>
                    <a:ln>
                      <a:noFill/>
                    </a:ln>
                  </pic:spPr>
                </pic:pic>
              </a:graphicData>
            </a:graphic>
          </wp:inline>
        </w:drawing>
      </w:r>
    </w:p>
    <w:p w14:paraId="04FDBC86">
      <w:pPr>
        <w:jc w:val="center"/>
        <w:rPr>
          <w:rFonts w:hint="default"/>
          <w:lang w:val="en-US" w:eastAsia="zh-CN"/>
        </w:rPr>
      </w:pPr>
      <w:r>
        <w:rPr>
          <w:rFonts w:hint="eastAsia"/>
          <w:b/>
          <w:bCs/>
          <w:lang w:val="en-US" w:eastAsia="zh-CN"/>
        </w:rPr>
        <w:t>图8.6-2</w:t>
      </w:r>
    </w:p>
    <w:p w14:paraId="3BA66ACE">
      <w:pPr>
        <w:pStyle w:val="4"/>
        <w:bidi w:val="0"/>
        <w:spacing w:line="360" w:lineRule="auto"/>
        <w:outlineLvl w:val="0"/>
        <w:rPr>
          <w:rFonts w:hint="eastAsia"/>
          <w:lang w:val="en-US" w:eastAsia="zh-CN"/>
        </w:rPr>
      </w:pPr>
      <w:bookmarkStart w:id="10" w:name="_Toc6291"/>
      <w:r>
        <w:rPr>
          <w:rFonts w:hint="eastAsia"/>
          <w:lang w:val="en-US" w:eastAsia="zh-CN"/>
        </w:rPr>
        <w:t>9 组织架构</w:t>
      </w:r>
      <w:bookmarkEnd w:id="10"/>
    </w:p>
    <w:p w14:paraId="12FC9B4A">
      <w:pPr>
        <w:pStyle w:val="2"/>
        <w:bidi w:val="0"/>
        <w:spacing w:line="360" w:lineRule="auto"/>
        <w:outlineLvl w:val="1"/>
        <w:rPr>
          <w:rFonts w:hint="eastAsia"/>
          <w:lang w:val="en-US" w:eastAsia="zh-CN"/>
        </w:rPr>
      </w:pPr>
      <w:r>
        <w:rPr>
          <w:rFonts w:hint="eastAsia"/>
          <w:lang w:val="en-US" w:eastAsia="zh-CN"/>
        </w:rPr>
        <w:t>9.1 组织管理</w:t>
      </w:r>
    </w:p>
    <w:p w14:paraId="1FD0BABE">
      <w:pPr>
        <w:pStyle w:val="5"/>
        <w:bidi w:val="0"/>
        <w:spacing w:line="360" w:lineRule="auto"/>
        <w:outlineLvl w:val="2"/>
        <w:rPr>
          <w:rFonts w:hint="eastAsia"/>
          <w:lang w:val="en-US" w:eastAsia="zh-CN"/>
        </w:rPr>
      </w:pPr>
      <w:r>
        <w:rPr>
          <w:rFonts w:hint="eastAsia"/>
          <w:lang w:val="en-US" w:eastAsia="zh-CN"/>
        </w:rPr>
        <w:t>9.1.1 添加组织（子公司或部门）</w:t>
      </w:r>
    </w:p>
    <w:p w14:paraId="1D2999A0">
      <w:pPr>
        <w:ind w:firstLine="420" w:firstLineChars="0"/>
        <w:jc w:val="center"/>
        <w:rPr>
          <w:rFonts w:hint="eastAsia"/>
        </w:rPr>
      </w:pPr>
      <w:r>
        <w:rPr>
          <w:rFonts w:hint="eastAsia"/>
          <w:lang w:val="en-US" w:eastAsia="zh-CN"/>
        </w:rPr>
        <w:t>操作流程：</w:t>
      </w:r>
      <w:r>
        <w:rPr>
          <w:rFonts w:hint="eastAsia"/>
        </w:rPr>
        <w:t>点击</w:t>
      </w:r>
      <w:r>
        <w:rPr>
          <w:rFonts w:hint="eastAsia"/>
          <w:lang w:eastAsia="zh-CN"/>
        </w:rPr>
        <w:t>“</w:t>
      </w:r>
      <w:r>
        <w:rPr>
          <w:rFonts w:hint="eastAsia"/>
        </w:rPr>
        <w:t>添加</w:t>
      </w:r>
      <w:r>
        <w:rPr>
          <w:rFonts w:hint="eastAsia"/>
          <w:lang w:eastAsia="zh-CN"/>
        </w:rPr>
        <w:t>”</w:t>
      </w:r>
      <w:r>
        <w:rPr>
          <w:rFonts w:hint="eastAsia"/>
        </w:rPr>
        <w:t>按钮</w:t>
      </w:r>
      <w:r>
        <w:rPr>
          <w:rFonts w:hint="eastAsia"/>
          <w:lang w:eastAsia="zh-CN"/>
        </w:rPr>
        <w:t>，</w:t>
      </w:r>
      <w:r>
        <w:rPr>
          <w:rFonts w:hint="eastAsia"/>
          <w:lang w:val="en-US" w:eastAsia="zh-CN"/>
        </w:rPr>
        <w:t>如</w:t>
      </w:r>
      <w:r>
        <w:rPr>
          <w:rFonts w:hint="eastAsia"/>
          <w:b/>
          <w:bCs/>
          <w:lang w:val="en-US" w:eastAsia="zh-CN"/>
        </w:rPr>
        <w:t>图9.1.1-1</w:t>
      </w:r>
      <w:r>
        <w:rPr>
          <w:rFonts w:hint="eastAsia"/>
          <w:lang w:val="en-US" w:eastAsia="zh-CN"/>
        </w:rPr>
        <w:t>，</w:t>
      </w:r>
      <w:r>
        <w:rPr>
          <w:rFonts w:hint="eastAsia"/>
        </w:rPr>
        <w:t>输入组织名称，选择组织类型（部门或公司）</w:t>
      </w:r>
      <w:r>
        <w:rPr>
          <w:rFonts w:hint="eastAsia"/>
          <w:lang w:val="en-US" w:eastAsia="zh-CN"/>
        </w:rPr>
        <w:t>和</w:t>
      </w:r>
      <w:r>
        <w:rPr>
          <w:rFonts w:hint="eastAsia"/>
        </w:rPr>
        <w:t>上级组织，主管称谓和主管人员（可暂时空白，待组织架</w:t>
      </w:r>
    </w:p>
    <w:p w14:paraId="6D710573">
      <w:pPr>
        <w:jc w:val="center"/>
        <w:rPr>
          <w:rFonts w:hint="eastAsia"/>
        </w:rPr>
      </w:pPr>
      <w:r>
        <w:rPr>
          <w:rFonts w:hint="eastAsia"/>
        </w:rPr>
        <w:t>构</w:t>
      </w:r>
      <w:r>
        <w:rPr>
          <w:rFonts w:hint="eastAsia"/>
          <w:lang w:val="en-US" w:eastAsia="zh-CN"/>
        </w:rPr>
        <w:t>完善</w:t>
      </w:r>
      <w:r>
        <w:rPr>
          <w:rFonts w:hint="eastAsia"/>
        </w:rPr>
        <w:t>后修改），点击完成即可添加部门或公司</w:t>
      </w:r>
      <w:r>
        <w:rPr>
          <w:rFonts w:hint="eastAsia"/>
          <w:lang w:eastAsia="zh-CN"/>
        </w:rPr>
        <w:t>，</w:t>
      </w:r>
      <w:r>
        <w:rPr>
          <w:rFonts w:hint="eastAsia"/>
          <w:lang w:val="en-US" w:eastAsia="zh-CN"/>
        </w:rPr>
        <w:t>如</w:t>
      </w:r>
      <w:r>
        <w:rPr>
          <w:rFonts w:hint="eastAsia"/>
          <w:b/>
          <w:bCs/>
          <w:lang w:val="en-US" w:eastAsia="zh-CN"/>
        </w:rPr>
        <w:t>图9.1.1-2</w:t>
      </w:r>
      <w:r>
        <w:rPr>
          <w:rFonts w:hint="eastAsia"/>
          <w:lang w:eastAsia="zh-CN"/>
        </w:rPr>
        <w:t>。</w:t>
      </w:r>
      <w:r>
        <w:rPr>
          <w:rFonts w:hint="eastAsia"/>
        </w:rPr>
        <w:t>依次类推，可设立各分公司、子公司以及部门。组织的主管人需拥有组织管理权限可对下属子</w:t>
      </w:r>
    </w:p>
    <w:p w14:paraId="02524699">
      <w:pPr>
        <w:jc w:val="both"/>
        <w:rPr>
          <w:rFonts w:hint="eastAsia"/>
        </w:rPr>
      </w:pPr>
      <w:r>
        <w:rPr>
          <w:rFonts w:hint="eastAsia"/>
        </w:rPr>
        <w:t>公司及部门进行编辑修改。</w:t>
      </w:r>
    </w:p>
    <w:p w14:paraId="0FF4E996">
      <w:pPr>
        <w:bidi w:val="0"/>
        <w:rPr>
          <w:rFonts w:hint="eastAsia"/>
          <w:lang w:val="en-US" w:eastAsia="zh-CN"/>
        </w:rPr>
      </w:pPr>
      <w:r>
        <w:drawing>
          <wp:inline distT="0" distB="0" distL="114300" distR="114300">
            <wp:extent cx="5266690" cy="2647315"/>
            <wp:effectExtent l="0" t="0" r="10160" b="635"/>
            <wp:docPr id="11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8"/>
                    <pic:cNvPicPr>
                      <a:picLocks noChangeAspect="1"/>
                    </pic:cNvPicPr>
                  </pic:nvPicPr>
                  <pic:blipFill>
                    <a:blip r:embed="rId119"/>
                    <a:stretch>
                      <a:fillRect/>
                    </a:stretch>
                  </pic:blipFill>
                  <pic:spPr>
                    <a:xfrm>
                      <a:off x="0" y="0"/>
                      <a:ext cx="5266690" cy="2647315"/>
                    </a:xfrm>
                    <a:prstGeom prst="rect">
                      <a:avLst/>
                    </a:prstGeom>
                    <a:noFill/>
                    <a:ln>
                      <a:noFill/>
                    </a:ln>
                  </pic:spPr>
                </pic:pic>
              </a:graphicData>
            </a:graphic>
          </wp:inline>
        </w:drawing>
      </w:r>
    </w:p>
    <w:p w14:paraId="1E2F3E0B">
      <w:pPr>
        <w:jc w:val="center"/>
        <w:rPr>
          <w:rFonts w:hint="eastAsia"/>
          <w:b/>
          <w:bCs/>
          <w:lang w:val="en-US" w:eastAsia="zh-CN"/>
        </w:rPr>
      </w:pPr>
      <w:r>
        <w:rPr>
          <w:rFonts w:hint="eastAsia"/>
          <w:b/>
          <w:bCs/>
          <w:lang w:val="en-US" w:eastAsia="zh-CN"/>
        </w:rPr>
        <w:t>图9.1.1-1</w:t>
      </w:r>
    </w:p>
    <w:p w14:paraId="01028DE4">
      <w:pPr>
        <w:bidi w:val="0"/>
      </w:pPr>
      <w:r>
        <w:drawing>
          <wp:inline distT="0" distB="0" distL="114300" distR="114300">
            <wp:extent cx="5266690" cy="2647315"/>
            <wp:effectExtent l="0" t="0" r="10160" b="635"/>
            <wp:docPr id="11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9"/>
                    <pic:cNvPicPr>
                      <a:picLocks noChangeAspect="1"/>
                    </pic:cNvPicPr>
                  </pic:nvPicPr>
                  <pic:blipFill>
                    <a:blip r:embed="rId120"/>
                    <a:stretch>
                      <a:fillRect/>
                    </a:stretch>
                  </pic:blipFill>
                  <pic:spPr>
                    <a:xfrm>
                      <a:off x="0" y="0"/>
                      <a:ext cx="5266690" cy="2647315"/>
                    </a:xfrm>
                    <a:prstGeom prst="rect">
                      <a:avLst/>
                    </a:prstGeom>
                    <a:noFill/>
                    <a:ln>
                      <a:noFill/>
                    </a:ln>
                  </pic:spPr>
                </pic:pic>
              </a:graphicData>
            </a:graphic>
          </wp:inline>
        </w:drawing>
      </w:r>
    </w:p>
    <w:p w14:paraId="68020C0D">
      <w:pPr>
        <w:jc w:val="center"/>
        <w:rPr>
          <w:rFonts w:hint="eastAsia"/>
          <w:b/>
          <w:bCs/>
          <w:lang w:val="en-US" w:eastAsia="zh-CN"/>
        </w:rPr>
      </w:pPr>
      <w:r>
        <w:rPr>
          <w:rFonts w:hint="eastAsia"/>
          <w:b/>
          <w:bCs/>
          <w:lang w:val="en-US" w:eastAsia="zh-CN"/>
        </w:rPr>
        <w:t>图9.1.1-2</w:t>
      </w:r>
    </w:p>
    <w:p w14:paraId="42478167">
      <w:pPr>
        <w:pStyle w:val="5"/>
        <w:bidi w:val="0"/>
        <w:spacing w:line="360" w:lineRule="auto"/>
        <w:jc w:val="right"/>
        <w:outlineLvl w:val="2"/>
        <w:rPr>
          <w:rFonts w:hint="eastAsia"/>
          <w:lang w:val="en-US" w:eastAsia="zh-CN"/>
        </w:rPr>
      </w:pPr>
      <w:r>
        <w:rPr>
          <w:rFonts w:hint="eastAsia"/>
          <w:lang w:val="en-US" w:eastAsia="zh-CN"/>
        </w:rPr>
        <w:t>9.1.2 编辑组织（集团公司）</w:t>
      </w:r>
    </w:p>
    <w:p w14:paraId="5CF74558">
      <w:pPr>
        <w:ind w:firstLine="480" w:firstLineChars="200"/>
        <w:jc w:val="center"/>
        <w:rPr>
          <w:rFonts w:hint="eastAsia"/>
          <w:lang w:val="en-US" w:eastAsia="zh-CN"/>
        </w:rPr>
      </w:pPr>
      <w:r>
        <w:rPr>
          <w:rFonts w:hint="eastAsia"/>
          <w:lang w:val="en-US" w:eastAsia="zh-CN"/>
        </w:rPr>
        <w:t>操作流程：点击“编辑”按钮，如</w:t>
      </w:r>
      <w:r>
        <w:rPr>
          <w:rFonts w:hint="eastAsia" w:asciiTheme="minorAscii" w:hAnsiTheme="minorAscii" w:eastAsiaTheme="minorEastAsia" w:cstheme="minorBidi"/>
          <w:b/>
          <w:bCs/>
          <w:kern w:val="2"/>
          <w:sz w:val="24"/>
          <w:szCs w:val="24"/>
          <w:lang w:val="en-US" w:eastAsia="zh-CN" w:bidi="ar-SA"/>
        </w:rPr>
        <w:t>图9.1.2-1</w:t>
      </w:r>
      <w:r>
        <w:rPr>
          <w:rFonts w:hint="eastAsia"/>
          <w:lang w:val="en-US" w:eastAsia="zh-CN"/>
        </w:rPr>
        <w:t>，可修改组织Logo、组织名称、组织编码、路由编码、主管称谓、主管人员和组织描述，如</w:t>
      </w:r>
      <w:r>
        <w:rPr>
          <w:rFonts w:hint="eastAsia"/>
          <w:b/>
          <w:bCs/>
          <w:lang w:val="en-US" w:eastAsia="zh-CN"/>
        </w:rPr>
        <w:t>图9.1.2-2</w:t>
      </w:r>
      <w:r>
        <w:rPr>
          <w:rFonts w:hint="eastAsia"/>
          <w:lang w:val="en-US" w:eastAsia="zh-CN"/>
        </w:rPr>
        <w:t>，路由编</w:t>
      </w:r>
    </w:p>
    <w:p w14:paraId="7367024A">
      <w:pPr>
        <w:jc w:val="both"/>
        <w:rPr>
          <w:rFonts w:hint="eastAsia"/>
          <w:lang w:val="en-US" w:eastAsia="zh-CN"/>
        </w:rPr>
      </w:pPr>
      <w:r>
        <w:rPr>
          <w:rFonts w:hint="eastAsia"/>
          <w:lang w:val="en-US" w:eastAsia="zh-CN"/>
        </w:rPr>
        <w:t>码建议和组织编码保持一致，主管称谓可以添加和删除，如</w:t>
      </w:r>
      <w:r>
        <w:rPr>
          <w:rFonts w:hint="eastAsia"/>
          <w:b/>
          <w:bCs/>
          <w:lang w:val="en-US" w:eastAsia="zh-CN"/>
        </w:rPr>
        <w:t>图9.1.2-3</w:t>
      </w:r>
      <w:r>
        <w:rPr>
          <w:rFonts w:hint="eastAsia"/>
          <w:lang w:val="en-US" w:eastAsia="zh-CN"/>
        </w:rPr>
        <w:t>，点击“完成”按钮，组织信息即可修改完成。</w:t>
      </w:r>
    </w:p>
    <w:p w14:paraId="3805A11E">
      <w:pPr>
        <w:bidi w:val="0"/>
        <w:jc w:val="center"/>
        <w:rPr>
          <w:rFonts w:hint="default"/>
          <w:lang w:val="en-US" w:eastAsia="zh-CN"/>
        </w:rPr>
      </w:pPr>
      <w:r>
        <w:drawing>
          <wp:inline distT="0" distB="0" distL="114300" distR="114300">
            <wp:extent cx="5266690" cy="2647315"/>
            <wp:effectExtent l="0" t="0" r="10160" b="635"/>
            <wp:docPr id="11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2"/>
                    <pic:cNvPicPr>
                      <a:picLocks noChangeAspect="1"/>
                    </pic:cNvPicPr>
                  </pic:nvPicPr>
                  <pic:blipFill>
                    <a:blip r:embed="rId121"/>
                    <a:stretch>
                      <a:fillRect/>
                    </a:stretch>
                  </pic:blipFill>
                  <pic:spPr>
                    <a:xfrm>
                      <a:off x="0" y="0"/>
                      <a:ext cx="5266690" cy="2647315"/>
                    </a:xfrm>
                    <a:prstGeom prst="rect">
                      <a:avLst/>
                    </a:prstGeom>
                    <a:noFill/>
                    <a:ln>
                      <a:noFill/>
                    </a:ln>
                  </pic:spPr>
                </pic:pic>
              </a:graphicData>
            </a:graphic>
          </wp:inline>
        </w:drawing>
      </w:r>
      <w:r>
        <w:rPr>
          <w:rFonts w:hint="eastAsia" w:asciiTheme="minorAscii" w:hAnsiTheme="minorAscii" w:eastAsiaTheme="minorEastAsia" w:cstheme="minorBidi"/>
          <w:b/>
          <w:bCs/>
          <w:kern w:val="2"/>
          <w:sz w:val="24"/>
          <w:szCs w:val="24"/>
          <w:lang w:val="en-US" w:eastAsia="zh-CN" w:bidi="ar-SA"/>
        </w:rPr>
        <w:t>图9.1.2-1</w:t>
      </w:r>
    </w:p>
    <w:p w14:paraId="1C071D77">
      <w:r>
        <w:drawing>
          <wp:inline distT="0" distB="0" distL="114300" distR="114300">
            <wp:extent cx="5266690" cy="2647315"/>
            <wp:effectExtent l="0" t="0" r="10160" b="635"/>
            <wp:docPr id="11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0"/>
                    <pic:cNvPicPr>
                      <a:picLocks noChangeAspect="1"/>
                    </pic:cNvPicPr>
                  </pic:nvPicPr>
                  <pic:blipFill>
                    <a:blip r:embed="rId122"/>
                    <a:stretch>
                      <a:fillRect/>
                    </a:stretch>
                  </pic:blipFill>
                  <pic:spPr>
                    <a:xfrm>
                      <a:off x="0" y="0"/>
                      <a:ext cx="5266690" cy="2647315"/>
                    </a:xfrm>
                    <a:prstGeom prst="rect">
                      <a:avLst/>
                    </a:prstGeom>
                    <a:noFill/>
                    <a:ln>
                      <a:noFill/>
                    </a:ln>
                  </pic:spPr>
                </pic:pic>
              </a:graphicData>
            </a:graphic>
          </wp:inline>
        </w:drawing>
      </w:r>
    </w:p>
    <w:p w14:paraId="7DDDCB6C">
      <w:pPr>
        <w:jc w:val="center"/>
        <w:rPr>
          <w:rFonts w:hint="default"/>
          <w:b/>
          <w:bCs/>
          <w:lang w:val="en-US" w:eastAsia="zh-CN"/>
        </w:rPr>
      </w:pPr>
      <w:r>
        <w:rPr>
          <w:rFonts w:hint="eastAsia"/>
          <w:b/>
          <w:bCs/>
          <w:lang w:val="en-US" w:eastAsia="zh-CN"/>
        </w:rPr>
        <w:t>图9.1.2-2</w:t>
      </w:r>
    </w:p>
    <w:p w14:paraId="6A17BF26">
      <w:pPr>
        <w:bidi w:val="0"/>
        <w:jc w:val="right"/>
      </w:pPr>
      <w:r>
        <w:drawing>
          <wp:inline distT="0" distB="0" distL="114300" distR="114300">
            <wp:extent cx="5266690" cy="2647315"/>
            <wp:effectExtent l="0" t="0" r="10160" b="635"/>
            <wp:docPr id="11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1"/>
                    <pic:cNvPicPr>
                      <a:picLocks noChangeAspect="1"/>
                    </pic:cNvPicPr>
                  </pic:nvPicPr>
                  <pic:blipFill>
                    <a:blip r:embed="rId123"/>
                    <a:stretch>
                      <a:fillRect/>
                    </a:stretch>
                  </pic:blipFill>
                  <pic:spPr>
                    <a:xfrm>
                      <a:off x="0" y="0"/>
                      <a:ext cx="5266690" cy="2647315"/>
                    </a:xfrm>
                    <a:prstGeom prst="rect">
                      <a:avLst/>
                    </a:prstGeom>
                    <a:noFill/>
                    <a:ln>
                      <a:noFill/>
                    </a:ln>
                  </pic:spPr>
                </pic:pic>
              </a:graphicData>
            </a:graphic>
          </wp:inline>
        </w:drawing>
      </w:r>
    </w:p>
    <w:p w14:paraId="2209FA47">
      <w:pPr>
        <w:bidi w:val="0"/>
        <w:jc w:val="center"/>
        <w:rPr>
          <w:rFonts w:hint="eastAsia"/>
          <w:b/>
          <w:bCs/>
          <w:lang w:val="en-US" w:eastAsia="zh-CN"/>
        </w:rPr>
      </w:pPr>
      <w:r>
        <w:rPr>
          <w:rFonts w:hint="eastAsia"/>
          <w:b/>
          <w:bCs/>
          <w:lang w:val="en-US" w:eastAsia="zh-CN"/>
        </w:rPr>
        <w:t>图9.1.2-3</w:t>
      </w:r>
    </w:p>
    <w:p w14:paraId="40D082A6">
      <w:pPr>
        <w:pStyle w:val="5"/>
        <w:bidi w:val="0"/>
        <w:outlineLvl w:val="2"/>
        <w:rPr>
          <w:rFonts w:hint="eastAsia"/>
          <w:lang w:val="en-US" w:eastAsia="zh-CN"/>
        </w:rPr>
      </w:pPr>
      <w:r>
        <w:rPr>
          <w:rFonts w:hint="eastAsia"/>
          <w:lang w:val="en-US" w:eastAsia="zh-CN"/>
        </w:rPr>
        <w:t>9.1.3 编辑/删除组织（子公司或部门）</w:t>
      </w:r>
      <w:r>
        <w:rPr>
          <w:rFonts w:hint="eastAsia"/>
          <w:lang w:val="en-US" w:eastAsia="zh-CN"/>
        </w:rPr>
        <w:tab/>
      </w:r>
    </w:p>
    <w:p w14:paraId="6D9208DD">
      <w:pPr>
        <w:ind w:firstLine="420" w:firstLineChars="0"/>
        <w:jc w:val="center"/>
        <w:rPr>
          <w:rFonts w:hint="eastAsia"/>
          <w:lang w:val="en-US" w:eastAsia="zh-CN"/>
        </w:rPr>
      </w:pPr>
      <w:r>
        <w:rPr>
          <w:rFonts w:hint="eastAsia"/>
          <w:lang w:val="en-US" w:eastAsia="zh-CN"/>
        </w:rPr>
        <w:t>操作流程：选择子公司/部门，可进行下级组织的添加，可编辑和删除当前</w:t>
      </w:r>
    </w:p>
    <w:p w14:paraId="2BF7AB84">
      <w:pPr>
        <w:jc w:val="both"/>
        <w:rPr>
          <w:rFonts w:hint="eastAsia"/>
          <w:lang w:val="en-US" w:eastAsia="zh-CN"/>
        </w:rPr>
      </w:pPr>
      <w:r>
        <w:rPr>
          <w:rFonts w:hint="eastAsia"/>
          <w:lang w:val="en-US" w:eastAsia="zh-CN"/>
        </w:rPr>
        <w:t>选择的子公司/部门，如</w:t>
      </w:r>
      <w:r>
        <w:rPr>
          <w:rFonts w:hint="eastAsia"/>
          <w:b/>
          <w:bCs/>
          <w:lang w:val="en-US" w:eastAsia="zh-CN"/>
        </w:rPr>
        <w:t>图9.1.3-1</w:t>
      </w:r>
      <w:r>
        <w:rPr>
          <w:rFonts w:hint="eastAsia"/>
          <w:lang w:val="en-US" w:eastAsia="zh-CN"/>
        </w:rPr>
        <w:t>。</w:t>
      </w:r>
    </w:p>
    <w:p w14:paraId="751E0CED">
      <w:pPr>
        <w:numPr>
          <w:ilvl w:val="0"/>
          <w:numId w:val="0"/>
        </w:numPr>
        <w:spacing w:line="360" w:lineRule="auto"/>
        <w:ind w:leftChars="0" w:firstLine="420" w:firstLineChars="0"/>
        <w:rPr>
          <w:rFonts w:hint="default"/>
          <w:lang w:val="en-US" w:eastAsia="zh-CN"/>
        </w:rPr>
      </w:pPr>
      <w:r>
        <w:rPr>
          <w:rFonts w:hint="eastAsia"/>
          <w:b/>
          <w:bCs/>
          <w:sz w:val="24"/>
          <w:szCs w:val="24"/>
          <w:lang w:val="en-US" w:eastAsia="zh-CN"/>
        </w:rPr>
        <w:t>备注：</w:t>
      </w:r>
      <w:r>
        <w:rPr>
          <w:rFonts w:hint="eastAsia"/>
        </w:rPr>
        <w:t>删除</w:t>
      </w:r>
      <w:r>
        <w:rPr>
          <w:rFonts w:hint="eastAsia"/>
          <w:lang w:val="en-US" w:eastAsia="zh-CN"/>
        </w:rPr>
        <w:t>子公司/部门</w:t>
      </w:r>
      <w:r>
        <w:rPr>
          <w:rFonts w:hint="eastAsia"/>
        </w:rPr>
        <w:t>前需要先迁移该组织下的用户。</w:t>
      </w:r>
    </w:p>
    <w:p w14:paraId="6DD1D1C3">
      <w:pPr>
        <w:bidi w:val="0"/>
      </w:pPr>
      <w:r>
        <w:drawing>
          <wp:inline distT="0" distB="0" distL="114300" distR="114300">
            <wp:extent cx="5266690" cy="2647315"/>
            <wp:effectExtent l="0" t="0" r="10160" b="635"/>
            <wp:docPr id="11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43"/>
                    <pic:cNvPicPr>
                      <a:picLocks noChangeAspect="1"/>
                    </pic:cNvPicPr>
                  </pic:nvPicPr>
                  <pic:blipFill>
                    <a:blip r:embed="rId124"/>
                    <a:stretch>
                      <a:fillRect/>
                    </a:stretch>
                  </pic:blipFill>
                  <pic:spPr>
                    <a:xfrm>
                      <a:off x="0" y="0"/>
                      <a:ext cx="5266690" cy="2647315"/>
                    </a:xfrm>
                    <a:prstGeom prst="rect">
                      <a:avLst/>
                    </a:prstGeom>
                    <a:noFill/>
                    <a:ln>
                      <a:noFill/>
                    </a:ln>
                  </pic:spPr>
                </pic:pic>
              </a:graphicData>
            </a:graphic>
          </wp:inline>
        </w:drawing>
      </w:r>
    </w:p>
    <w:p w14:paraId="1B6BCAEA">
      <w:pPr>
        <w:jc w:val="center"/>
        <w:rPr>
          <w:rFonts w:hint="default"/>
          <w:b/>
          <w:bCs/>
          <w:lang w:val="en-US" w:eastAsia="zh-CN"/>
        </w:rPr>
      </w:pPr>
      <w:r>
        <w:rPr>
          <w:rFonts w:hint="eastAsia"/>
          <w:b/>
          <w:bCs/>
          <w:lang w:val="en-US" w:eastAsia="zh-CN"/>
        </w:rPr>
        <w:t>图9.1.3-1</w:t>
      </w:r>
    </w:p>
    <w:p w14:paraId="6788FC12">
      <w:pPr>
        <w:rPr>
          <w:rFonts w:hint="default"/>
          <w:lang w:val="en-US" w:eastAsia="zh-CN"/>
        </w:rPr>
      </w:pPr>
    </w:p>
    <w:p w14:paraId="389F6E31">
      <w:pPr>
        <w:pStyle w:val="2"/>
        <w:bidi w:val="0"/>
        <w:spacing w:line="360" w:lineRule="auto"/>
        <w:outlineLvl w:val="1"/>
        <w:rPr>
          <w:rFonts w:hint="eastAsia"/>
          <w:lang w:val="en-US" w:eastAsia="zh-CN"/>
        </w:rPr>
      </w:pPr>
      <w:r>
        <w:rPr>
          <w:rFonts w:hint="eastAsia"/>
          <w:lang w:val="en-US" w:eastAsia="zh-CN"/>
        </w:rPr>
        <w:t>9.2 角色管理</w:t>
      </w:r>
    </w:p>
    <w:p w14:paraId="56E11244">
      <w:pPr>
        <w:pStyle w:val="5"/>
        <w:bidi w:val="0"/>
        <w:outlineLvl w:val="2"/>
        <w:rPr>
          <w:rFonts w:hint="eastAsia"/>
          <w:lang w:val="en-US" w:eastAsia="zh-CN"/>
        </w:rPr>
      </w:pPr>
      <w:r>
        <w:rPr>
          <w:rFonts w:hint="eastAsia"/>
          <w:lang w:val="en-US" w:eastAsia="zh-CN"/>
        </w:rPr>
        <w:t>9.2.1 角色信息展示</w:t>
      </w:r>
    </w:p>
    <w:p w14:paraId="70A77BCA">
      <w:pPr>
        <w:ind w:firstLine="420" w:firstLineChars="0"/>
        <w:jc w:val="both"/>
        <w:rPr>
          <w:rFonts w:hint="eastAsia"/>
          <w:lang w:val="en-US" w:eastAsia="zh-CN"/>
        </w:rPr>
      </w:pPr>
      <w:r>
        <w:rPr>
          <w:rFonts w:hint="eastAsia"/>
        </w:rPr>
        <w:t>进入角色管理界面，</w:t>
      </w:r>
      <w:r>
        <w:rPr>
          <w:rFonts w:hint="eastAsia"/>
          <w:lang w:val="en-US" w:eastAsia="zh-CN"/>
        </w:rPr>
        <w:t>展示五个系统默认角色（管理员、审计员、管章人、审批人和普通用户），</w:t>
      </w:r>
      <w:r>
        <w:rPr>
          <w:rFonts w:hint="eastAsia"/>
        </w:rPr>
        <w:t>系统默认角色</w:t>
      </w:r>
      <w:r>
        <w:rPr>
          <w:rFonts w:hint="eastAsia"/>
          <w:lang w:val="en-US" w:eastAsia="zh-CN"/>
        </w:rPr>
        <w:t>权限不可修改且角色</w:t>
      </w:r>
      <w:r>
        <w:rPr>
          <w:rFonts w:hint="eastAsia"/>
        </w:rPr>
        <w:t>不可删除</w:t>
      </w:r>
      <w:r>
        <w:rPr>
          <w:rFonts w:hint="eastAsia"/>
          <w:lang w:eastAsia="zh-CN"/>
        </w:rPr>
        <w:t>，</w:t>
      </w:r>
      <w:r>
        <w:rPr>
          <w:rFonts w:hint="eastAsia"/>
          <w:lang w:val="en-US" w:eastAsia="zh-CN"/>
        </w:rPr>
        <w:t>如</w:t>
      </w:r>
      <w:r>
        <w:rPr>
          <w:rFonts w:hint="eastAsia"/>
          <w:b/>
          <w:bCs/>
          <w:lang w:val="en-US" w:eastAsia="zh-CN"/>
        </w:rPr>
        <w:t>图9.2.1-1</w:t>
      </w:r>
      <w:r>
        <w:rPr>
          <w:rFonts w:hint="eastAsia"/>
          <w:lang w:eastAsia="zh-CN"/>
        </w:rPr>
        <w:t>。</w:t>
      </w:r>
    </w:p>
    <w:p w14:paraId="61322302">
      <w:pPr>
        <w:bidi w:val="0"/>
      </w:pPr>
      <w:r>
        <w:drawing>
          <wp:inline distT="0" distB="0" distL="114300" distR="114300">
            <wp:extent cx="5266690" cy="2639060"/>
            <wp:effectExtent l="0" t="0" r="10160" b="8890"/>
            <wp:docPr id="11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44"/>
                    <pic:cNvPicPr>
                      <a:picLocks noChangeAspect="1"/>
                    </pic:cNvPicPr>
                  </pic:nvPicPr>
                  <pic:blipFill>
                    <a:blip r:embed="rId125"/>
                    <a:stretch>
                      <a:fillRect/>
                    </a:stretch>
                  </pic:blipFill>
                  <pic:spPr>
                    <a:xfrm>
                      <a:off x="0" y="0"/>
                      <a:ext cx="5266690" cy="2639060"/>
                    </a:xfrm>
                    <a:prstGeom prst="rect">
                      <a:avLst/>
                    </a:prstGeom>
                    <a:noFill/>
                    <a:ln>
                      <a:noFill/>
                    </a:ln>
                  </pic:spPr>
                </pic:pic>
              </a:graphicData>
            </a:graphic>
          </wp:inline>
        </w:drawing>
      </w:r>
    </w:p>
    <w:p w14:paraId="69D18C99">
      <w:pPr>
        <w:jc w:val="center"/>
        <w:rPr>
          <w:rFonts w:hint="default"/>
          <w:b/>
          <w:bCs/>
          <w:lang w:val="en-US" w:eastAsia="zh-CN"/>
        </w:rPr>
      </w:pPr>
      <w:r>
        <w:rPr>
          <w:rFonts w:hint="eastAsia"/>
          <w:b/>
          <w:bCs/>
          <w:lang w:val="en-US" w:eastAsia="zh-CN"/>
        </w:rPr>
        <w:t>图9.2.1-1</w:t>
      </w:r>
    </w:p>
    <w:p w14:paraId="53373FF1">
      <w:pPr>
        <w:pStyle w:val="5"/>
        <w:bidi w:val="0"/>
        <w:outlineLvl w:val="2"/>
        <w:rPr>
          <w:rFonts w:hint="eastAsia"/>
          <w:lang w:val="en-US" w:eastAsia="zh-CN"/>
        </w:rPr>
      </w:pPr>
      <w:r>
        <w:rPr>
          <w:rFonts w:hint="eastAsia"/>
          <w:lang w:val="en-US" w:eastAsia="zh-CN"/>
        </w:rPr>
        <w:t>9.2.2 添加角色</w:t>
      </w:r>
    </w:p>
    <w:p w14:paraId="2434E661">
      <w:pPr>
        <w:ind w:firstLine="420" w:firstLineChars="0"/>
        <w:jc w:val="center"/>
        <w:rPr>
          <w:rFonts w:hint="eastAsia"/>
          <w:lang w:val="en-US" w:eastAsia="zh-CN"/>
        </w:rPr>
      </w:pPr>
      <w:r>
        <w:rPr>
          <w:rFonts w:hint="eastAsia"/>
          <w:lang w:val="en-US" w:eastAsia="zh-CN"/>
        </w:rPr>
        <w:t>操作流程：点击“添加角色”按钮，填写角色名称和描述，点击“确定”，</w:t>
      </w:r>
    </w:p>
    <w:p w14:paraId="67CBBBC1">
      <w:pPr>
        <w:jc w:val="center"/>
        <w:rPr>
          <w:rFonts w:hint="eastAsia"/>
          <w:lang w:val="en-US" w:eastAsia="zh-CN"/>
        </w:rPr>
      </w:pPr>
      <w:r>
        <w:rPr>
          <w:rFonts w:hint="eastAsia"/>
          <w:lang w:val="en-US" w:eastAsia="zh-CN"/>
        </w:rPr>
        <w:t>即可添加角色，如</w:t>
      </w:r>
      <w:r>
        <w:rPr>
          <w:rFonts w:hint="eastAsia"/>
          <w:b/>
          <w:bCs/>
          <w:lang w:val="en-US" w:eastAsia="zh-CN"/>
        </w:rPr>
        <w:t>图9.2.2-1</w:t>
      </w:r>
      <w:r>
        <w:rPr>
          <w:rFonts w:hint="eastAsia"/>
          <w:lang w:val="en-US" w:eastAsia="zh-CN"/>
        </w:rPr>
        <w:t>，选择刚才添加的角色，在操作栏点击“权限”，</w:t>
      </w:r>
    </w:p>
    <w:p w14:paraId="7B7AAEA6">
      <w:pPr>
        <w:jc w:val="both"/>
        <w:rPr>
          <w:rFonts w:hint="default"/>
          <w:lang w:val="en-US" w:eastAsia="zh-CN"/>
        </w:rPr>
      </w:pPr>
      <w:r>
        <w:rPr>
          <w:rFonts w:hint="eastAsia"/>
          <w:lang w:val="en-US" w:eastAsia="zh-CN"/>
        </w:rPr>
        <w:t>对该角色进行菜单权限分配，勾选所需要的权限点击“确定”按钮即可，如</w:t>
      </w:r>
      <w:r>
        <w:rPr>
          <w:rFonts w:hint="eastAsia"/>
          <w:b/>
          <w:bCs/>
          <w:lang w:val="en-US" w:eastAsia="zh-CN"/>
        </w:rPr>
        <w:t>图9.2.2-2</w:t>
      </w:r>
      <w:r>
        <w:rPr>
          <w:rFonts w:hint="eastAsia"/>
          <w:lang w:val="en-US" w:eastAsia="zh-CN"/>
        </w:rPr>
        <w:t>。</w:t>
      </w:r>
    </w:p>
    <w:p w14:paraId="5B2883C0">
      <w:pPr>
        <w:bidi w:val="0"/>
      </w:pPr>
      <w:r>
        <w:drawing>
          <wp:inline distT="0" distB="0" distL="114300" distR="114300">
            <wp:extent cx="5266690" cy="2647315"/>
            <wp:effectExtent l="0" t="0" r="10160" b="635"/>
            <wp:docPr id="12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5"/>
                    <pic:cNvPicPr>
                      <a:picLocks noChangeAspect="1"/>
                    </pic:cNvPicPr>
                  </pic:nvPicPr>
                  <pic:blipFill>
                    <a:blip r:embed="rId126"/>
                    <a:stretch>
                      <a:fillRect/>
                    </a:stretch>
                  </pic:blipFill>
                  <pic:spPr>
                    <a:xfrm>
                      <a:off x="0" y="0"/>
                      <a:ext cx="5266690" cy="2647315"/>
                    </a:xfrm>
                    <a:prstGeom prst="rect">
                      <a:avLst/>
                    </a:prstGeom>
                    <a:noFill/>
                    <a:ln>
                      <a:noFill/>
                    </a:ln>
                  </pic:spPr>
                </pic:pic>
              </a:graphicData>
            </a:graphic>
          </wp:inline>
        </w:drawing>
      </w:r>
    </w:p>
    <w:p w14:paraId="45CFC1A8">
      <w:pPr>
        <w:jc w:val="center"/>
        <w:rPr>
          <w:rFonts w:hint="default"/>
          <w:b/>
          <w:bCs/>
          <w:lang w:val="en-US" w:eastAsia="zh-CN"/>
        </w:rPr>
      </w:pPr>
      <w:r>
        <w:rPr>
          <w:rFonts w:hint="eastAsia"/>
          <w:b/>
          <w:bCs/>
          <w:lang w:val="en-US" w:eastAsia="zh-CN"/>
        </w:rPr>
        <w:t>图9.2.2-1</w:t>
      </w:r>
    </w:p>
    <w:p w14:paraId="33EC9284">
      <w:pPr>
        <w:bidi w:val="0"/>
      </w:pPr>
      <w:r>
        <w:drawing>
          <wp:inline distT="0" distB="0" distL="114300" distR="114300">
            <wp:extent cx="5266690" cy="2647315"/>
            <wp:effectExtent l="0" t="0" r="10160" b="635"/>
            <wp:docPr id="12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46"/>
                    <pic:cNvPicPr>
                      <a:picLocks noChangeAspect="1"/>
                    </pic:cNvPicPr>
                  </pic:nvPicPr>
                  <pic:blipFill>
                    <a:blip r:embed="rId127"/>
                    <a:stretch>
                      <a:fillRect/>
                    </a:stretch>
                  </pic:blipFill>
                  <pic:spPr>
                    <a:xfrm>
                      <a:off x="0" y="0"/>
                      <a:ext cx="5266690" cy="2647315"/>
                    </a:xfrm>
                    <a:prstGeom prst="rect">
                      <a:avLst/>
                    </a:prstGeom>
                    <a:noFill/>
                    <a:ln>
                      <a:noFill/>
                    </a:ln>
                  </pic:spPr>
                </pic:pic>
              </a:graphicData>
            </a:graphic>
          </wp:inline>
        </w:drawing>
      </w:r>
    </w:p>
    <w:p w14:paraId="19C8E3EB">
      <w:pPr>
        <w:jc w:val="center"/>
        <w:rPr>
          <w:rFonts w:hint="default"/>
          <w:lang w:val="en-US" w:eastAsia="zh-CN"/>
        </w:rPr>
      </w:pPr>
      <w:r>
        <w:rPr>
          <w:rFonts w:hint="eastAsia"/>
          <w:b/>
          <w:bCs/>
          <w:lang w:val="en-US" w:eastAsia="zh-CN"/>
        </w:rPr>
        <w:t>图9.2.2-2</w:t>
      </w:r>
    </w:p>
    <w:p w14:paraId="2D15156B">
      <w:pPr>
        <w:pStyle w:val="5"/>
        <w:bidi w:val="0"/>
        <w:outlineLvl w:val="2"/>
        <w:rPr>
          <w:rFonts w:hint="default"/>
          <w:lang w:val="en-US" w:eastAsia="zh-CN"/>
        </w:rPr>
      </w:pPr>
      <w:r>
        <w:rPr>
          <w:rFonts w:hint="eastAsia"/>
          <w:lang w:val="en-US" w:eastAsia="zh-CN"/>
        </w:rPr>
        <w:t>9.2.3 菜单权限</w:t>
      </w:r>
    </w:p>
    <w:p w14:paraId="2AA4794B">
      <w:pPr>
        <w:ind w:firstLine="420" w:firstLineChars="0"/>
        <w:jc w:val="both"/>
        <w:rPr>
          <w:rFonts w:hint="eastAsia"/>
          <w:lang w:val="en-US" w:eastAsia="zh-CN"/>
        </w:rPr>
      </w:pPr>
      <w:r>
        <w:rPr>
          <w:rFonts w:hint="eastAsia"/>
          <w:lang w:val="en-US" w:eastAsia="zh-CN"/>
        </w:rPr>
        <w:t>操作流程：选择已添加的角色，在操作栏点击“权限”，对该角色进行菜单权限分配，勾选所需要的权限点击“确定”按钮即可，如</w:t>
      </w:r>
      <w:r>
        <w:rPr>
          <w:rFonts w:hint="eastAsia"/>
          <w:b/>
          <w:bCs/>
          <w:lang w:val="en-US" w:eastAsia="zh-CN"/>
        </w:rPr>
        <w:t>图9.2.3-1</w:t>
      </w:r>
      <w:r>
        <w:rPr>
          <w:rFonts w:hint="eastAsia"/>
          <w:lang w:val="en-US" w:eastAsia="zh-CN"/>
        </w:rPr>
        <w:t>。</w:t>
      </w:r>
    </w:p>
    <w:p w14:paraId="6CB48159">
      <w:pPr>
        <w:bidi w:val="0"/>
      </w:pPr>
      <w:r>
        <w:drawing>
          <wp:inline distT="0" distB="0" distL="114300" distR="114300">
            <wp:extent cx="5266690" cy="2647315"/>
            <wp:effectExtent l="0" t="0" r="10160" b="635"/>
            <wp:docPr id="12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6"/>
                    <pic:cNvPicPr>
                      <a:picLocks noChangeAspect="1"/>
                    </pic:cNvPicPr>
                  </pic:nvPicPr>
                  <pic:blipFill>
                    <a:blip r:embed="rId127"/>
                    <a:stretch>
                      <a:fillRect/>
                    </a:stretch>
                  </pic:blipFill>
                  <pic:spPr>
                    <a:xfrm>
                      <a:off x="0" y="0"/>
                      <a:ext cx="5266690" cy="2647315"/>
                    </a:xfrm>
                    <a:prstGeom prst="rect">
                      <a:avLst/>
                    </a:prstGeom>
                    <a:noFill/>
                    <a:ln>
                      <a:noFill/>
                    </a:ln>
                  </pic:spPr>
                </pic:pic>
              </a:graphicData>
            </a:graphic>
          </wp:inline>
        </w:drawing>
      </w:r>
    </w:p>
    <w:p w14:paraId="072E0388">
      <w:pPr>
        <w:jc w:val="center"/>
        <w:rPr>
          <w:rFonts w:hint="default"/>
          <w:lang w:val="en-US" w:eastAsia="zh-CN"/>
        </w:rPr>
      </w:pPr>
      <w:r>
        <w:rPr>
          <w:rFonts w:hint="eastAsia"/>
          <w:b/>
          <w:bCs/>
          <w:lang w:val="en-US" w:eastAsia="zh-CN"/>
        </w:rPr>
        <w:t>图9.2.3-1</w:t>
      </w:r>
    </w:p>
    <w:p w14:paraId="3058009B">
      <w:pPr>
        <w:pStyle w:val="5"/>
        <w:bidi w:val="0"/>
        <w:outlineLvl w:val="2"/>
        <w:rPr>
          <w:rFonts w:hint="eastAsia"/>
          <w:lang w:val="en-US" w:eastAsia="zh-CN"/>
        </w:rPr>
      </w:pPr>
      <w:r>
        <w:rPr>
          <w:rFonts w:hint="eastAsia"/>
          <w:lang w:val="en-US" w:eastAsia="zh-CN"/>
        </w:rPr>
        <w:t>9.2.4 删除角色</w:t>
      </w:r>
    </w:p>
    <w:p w14:paraId="0760563E">
      <w:pPr>
        <w:ind w:firstLine="420" w:firstLineChars="0"/>
        <w:jc w:val="center"/>
        <w:rPr>
          <w:rFonts w:hint="eastAsia"/>
        </w:rPr>
      </w:pPr>
      <w:r>
        <w:rPr>
          <w:rFonts w:hint="eastAsia"/>
          <w:lang w:val="en-US" w:eastAsia="zh-CN"/>
        </w:rPr>
        <w:t>操作流程：</w:t>
      </w:r>
      <w:r>
        <w:rPr>
          <w:rFonts w:hint="eastAsia"/>
        </w:rPr>
        <w:t>若添加的角色不使用，</w:t>
      </w:r>
      <w:r>
        <w:rPr>
          <w:rFonts w:hint="eastAsia"/>
          <w:lang w:val="en-US" w:eastAsia="zh-CN"/>
        </w:rPr>
        <w:t>在操作栏</w:t>
      </w:r>
      <w:r>
        <w:rPr>
          <w:rFonts w:hint="eastAsia"/>
        </w:rPr>
        <w:t>点击</w:t>
      </w:r>
      <w:r>
        <w:rPr>
          <w:rFonts w:hint="eastAsia"/>
          <w:lang w:eastAsia="zh-CN"/>
        </w:rPr>
        <w:t>“</w:t>
      </w:r>
      <w:r>
        <w:rPr>
          <w:rFonts w:hint="eastAsia"/>
        </w:rPr>
        <w:t>删除</w:t>
      </w:r>
      <w:r>
        <w:rPr>
          <w:rFonts w:hint="eastAsia"/>
          <w:lang w:eastAsia="zh-CN"/>
        </w:rPr>
        <w:t>”</w:t>
      </w:r>
      <w:r>
        <w:rPr>
          <w:rFonts w:hint="eastAsia"/>
          <w:lang w:val="en-US" w:eastAsia="zh-CN"/>
        </w:rPr>
        <w:t>即可</w:t>
      </w:r>
      <w:r>
        <w:rPr>
          <w:rFonts w:hint="eastAsia"/>
        </w:rPr>
        <w:t>，删除之前请</w:t>
      </w:r>
    </w:p>
    <w:p w14:paraId="6D380D8B">
      <w:pPr>
        <w:jc w:val="both"/>
        <w:rPr>
          <w:rFonts w:hint="eastAsia"/>
          <w:lang w:val="en-US" w:eastAsia="zh-CN"/>
        </w:rPr>
      </w:pPr>
      <w:r>
        <w:rPr>
          <w:rFonts w:hint="eastAsia"/>
        </w:rPr>
        <w:t>确认角色是否正在使用</w:t>
      </w:r>
      <w:r>
        <w:rPr>
          <w:rFonts w:hint="eastAsia"/>
          <w:lang w:eastAsia="zh-CN"/>
        </w:rPr>
        <w:t>，</w:t>
      </w:r>
      <w:r>
        <w:rPr>
          <w:rFonts w:hint="eastAsia"/>
          <w:lang w:val="en-US" w:eastAsia="zh-CN"/>
        </w:rPr>
        <w:t>若正在使用则无法删除，如</w:t>
      </w:r>
      <w:r>
        <w:rPr>
          <w:rFonts w:hint="eastAsia"/>
          <w:b/>
          <w:bCs/>
          <w:lang w:val="en-US" w:eastAsia="zh-CN"/>
        </w:rPr>
        <w:t>图9.2.4-1</w:t>
      </w:r>
      <w:r>
        <w:rPr>
          <w:rFonts w:hint="eastAsia"/>
          <w:lang w:val="en-US" w:eastAsia="zh-CN"/>
        </w:rPr>
        <w:t>。</w:t>
      </w:r>
    </w:p>
    <w:p w14:paraId="0A1772B6">
      <w:pPr>
        <w:bidi w:val="0"/>
      </w:pPr>
      <w:r>
        <w:drawing>
          <wp:inline distT="0" distB="0" distL="114300" distR="114300">
            <wp:extent cx="5266690" cy="2647315"/>
            <wp:effectExtent l="0" t="0" r="10160" b="635"/>
            <wp:docPr id="12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47"/>
                    <pic:cNvPicPr>
                      <a:picLocks noChangeAspect="1"/>
                    </pic:cNvPicPr>
                  </pic:nvPicPr>
                  <pic:blipFill>
                    <a:blip r:embed="rId128"/>
                    <a:stretch>
                      <a:fillRect/>
                    </a:stretch>
                  </pic:blipFill>
                  <pic:spPr>
                    <a:xfrm>
                      <a:off x="0" y="0"/>
                      <a:ext cx="5266690" cy="2647315"/>
                    </a:xfrm>
                    <a:prstGeom prst="rect">
                      <a:avLst/>
                    </a:prstGeom>
                    <a:noFill/>
                    <a:ln>
                      <a:noFill/>
                    </a:ln>
                  </pic:spPr>
                </pic:pic>
              </a:graphicData>
            </a:graphic>
          </wp:inline>
        </w:drawing>
      </w:r>
    </w:p>
    <w:p w14:paraId="2180C471">
      <w:pPr>
        <w:jc w:val="center"/>
        <w:rPr>
          <w:rFonts w:hint="default"/>
          <w:lang w:val="en-US" w:eastAsia="zh-CN"/>
        </w:rPr>
      </w:pPr>
      <w:r>
        <w:rPr>
          <w:rFonts w:hint="eastAsia"/>
          <w:b/>
          <w:bCs/>
          <w:lang w:val="en-US" w:eastAsia="zh-CN"/>
        </w:rPr>
        <w:t>图9.2.4-1</w:t>
      </w:r>
    </w:p>
    <w:p w14:paraId="2A1E381F">
      <w:pPr>
        <w:pStyle w:val="5"/>
        <w:bidi w:val="0"/>
        <w:outlineLvl w:val="2"/>
        <w:rPr>
          <w:rFonts w:hint="eastAsia"/>
          <w:lang w:val="en-US" w:eastAsia="zh-CN"/>
        </w:rPr>
      </w:pPr>
      <w:r>
        <w:rPr>
          <w:rFonts w:hint="eastAsia"/>
          <w:lang w:val="en-US" w:eastAsia="zh-CN"/>
        </w:rPr>
        <w:t>9.2.5 数据权限</w:t>
      </w:r>
    </w:p>
    <w:p w14:paraId="57F0C27E">
      <w:pPr>
        <w:ind w:firstLine="420" w:firstLineChars="0"/>
        <w:jc w:val="center"/>
        <w:rPr>
          <w:rFonts w:hint="eastAsia"/>
          <w:lang w:val="en-US" w:eastAsia="zh-CN"/>
        </w:rPr>
      </w:pPr>
      <w:r>
        <w:rPr>
          <w:rFonts w:hint="eastAsia"/>
          <w:lang w:val="en-US" w:eastAsia="zh-CN"/>
        </w:rPr>
        <w:t>操作流程：选择一个角色权限，在菜单栏点击“权限”，可配置该角色数据</w:t>
      </w:r>
    </w:p>
    <w:p w14:paraId="5012854E">
      <w:pPr>
        <w:jc w:val="both"/>
        <w:rPr>
          <w:rFonts w:hint="eastAsia"/>
          <w:lang w:val="en-US" w:eastAsia="zh-CN"/>
        </w:rPr>
      </w:pPr>
      <w:r>
        <w:rPr>
          <w:rFonts w:hint="eastAsia"/>
          <w:lang w:val="en-US" w:eastAsia="zh-CN"/>
        </w:rPr>
        <w:t>权限，如</w:t>
      </w:r>
      <w:r>
        <w:rPr>
          <w:rFonts w:hint="eastAsia"/>
          <w:b/>
          <w:bCs/>
          <w:lang w:val="en-US" w:eastAsia="zh-CN"/>
        </w:rPr>
        <w:t>图9.2.4-1</w:t>
      </w:r>
      <w:r>
        <w:rPr>
          <w:rFonts w:hint="eastAsia"/>
          <w:lang w:val="en-US" w:eastAsia="zh-CN"/>
        </w:rPr>
        <w:t>。</w:t>
      </w:r>
    </w:p>
    <w:p w14:paraId="772D012F">
      <w:pPr>
        <w:ind w:firstLine="420" w:firstLineChars="0"/>
        <w:jc w:val="both"/>
        <w:rPr>
          <w:rFonts w:hint="default"/>
          <w:lang w:val="en-US" w:eastAsia="zh-CN"/>
        </w:rPr>
      </w:pPr>
      <w:r>
        <w:rPr>
          <w:rFonts w:hint="eastAsia"/>
          <w:lang w:val="en-US" w:eastAsia="zh-CN"/>
        </w:rPr>
        <w:t>使用该角色的用户根据所配置的数据权限查看相应的数据内容，例如：该角色配置本公司权限，使用该角色的用户只能查看到该用户所在公司的数据内容，子公司或其他部门的数据无法查看。</w:t>
      </w:r>
    </w:p>
    <w:p w14:paraId="4E0467CB">
      <w:pPr>
        <w:bidi w:val="0"/>
      </w:pPr>
      <w:r>
        <w:drawing>
          <wp:inline distT="0" distB="0" distL="114300" distR="114300">
            <wp:extent cx="5266690" cy="2647315"/>
            <wp:effectExtent l="0" t="0" r="10160" b="635"/>
            <wp:docPr id="12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48"/>
                    <pic:cNvPicPr>
                      <a:picLocks noChangeAspect="1"/>
                    </pic:cNvPicPr>
                  </pic:nvPicPr>
                  <pic:blipFill>
                    <a:blip r:embed="rId129"/>
                    <a:stretch>
                      <a:fillRect/>
                    </a:stretch>
                  </pic:blipFill>
                  <pic:spPr>
                    <a:xfrm>
                      <a:off x="0" y="0"/>
                      <a:ext cx="5266690" cy="2647315"/>
                    </a:xfrm>
                    <a:prstGeom prst="rect">
                      <a:avLst/>
                    </a:prstGeom>
                    <a:noFill/>
                    <a:ln>
                      <a:noFill/>
                    </a:ln>
                  </pic:spPr>
                </pic:pic>
              </a:graphicData>
            </a:graphic>
          </wp:inline>
        </w:drawing>
      </w:r>
    </w:p>
    <w:p w14:paraId="50CFEACF">
      <w:pPr>
        <w:jc w:val="center"/>
        <w:rPr>
          <w:rFonts w:hint="default"/>
          <w:lang w:val="en-US" w:eastAsia="zh-CN"/>
        </w:rPr>
      </w:pPr>
      <w:r>
        <w:rPr>
          <w:rFonts w:hint="eastAsia"/>
          <w:b/>
          <w:bCs/>
          <w:lang w:val="en-US" w:eastAsia="zh-CN"/>
        </w:rPr>
        <w:t>图9.2.5-1</w:t>
      </w:r>
    </w:p>
    <w:p w14:paraId="570C9206">
      <w:pPr>
        <w:pStyle w:val="2"/>
        <w:bidi w:val="0"/>
        <w:spacing w:line="360" w:lineRule="auto"/>
        <w:outlineLvl w:val="1"/>
        <w:rPr>
          <w:rFonts w:hint="eastAsia"/>
          <w:lang w:val="en-US" w:eastAsia="zh-CN"/>
        </w:rPr>
      </w:pPr>
      <w:r>
        <w:rPr>
          <w:rFonts w:hint="eastAsia"/>
          <w:lang w:val="en-US" w:eastAsia="zh-CN"/>
        </w:rPr>
        <w:t>9.3 人员管理</w:t>
      </w:r>
    </w:p>
    <w:p w14:paraId="74D7C3F4">
      <w:pPr>
        <w:pStyle w:val="5"/>
        <w:bidi w:val="0"/>
        <w:outlineLvl w:val="2"/>
        <w:rPr>
          <w:rFonts w:hint="eastAsia"/>
          <w:lang w:val="en-US" w:eastAsia="zh-CN"/>
        </w:rPr>
      </w:pPr>
      <w:r>
        <w:rPr>
          <w:rFonts w:hint="eastAsia"/>
          <w:lang w:val="en-US" w:eastAsia="zh-CN"/>
        </w:rPr>
        <w:t>9.3.1 添加人员</w:t>
      </w:r>
    </w:p>
    <w:p w14:paraId="7A650287">
      <w:pPr>
        <w:ind w:firstLine="420" w:firstLineChars="0"/>
        <w:jc w:val="center"/>
        <w:rPr>
          <w:rFonts w:hint="eastAsia"/>
          <w:lang w:val="en-US" w:eastAsia="zh-CN"/>
        </w:rPr>
      </w:pPr>
      <w:r>
        <w:rPr>
          <w:rFonts w:hint="eastAsia"/>
          <w:lang w:val="en-US" w:eastAsia="zh-CN"/>
        </w:rPr>
        <w:t>操作流程：点击“添加人员”按钮，填写登录账号、手机号码（非必填）、短信验证码（非必填）、员工姓名、员工角色、所属组织和唯一标识，员工状态</w:t>
      </w:r>
    </w:p>
    <w:p w14:paraId="524443A8">
      <w:pPr>
        <w:jc w:val="both"/>
        <w:rPr>
          <w:rFonts w:hint="default"/>
          <w:lang w:val="en-US" w:eastAsia="zh-CN"/>
        </w:rPr>
      </w:pPr>
      <w:r>
        <w:rPr>
          <w:rFonts w:hint="eastAsia"/>
          <w:lang w:val="en-US" w:eastAsia="zh-CN"/>
        </w:rPr>
        <w:t>默认正常，点击“确定”按钮即可添加成功，如</w:t>
      </w:r>
      <w:r>
        <w:rPr>
          <w:rFonts w:hint="eastAsia"/>
          <w:b/>
          <w:bCs/>
          <w:lang w:val="en-US" w:eastAsia="zh-CN"/>
        </w:rPr>
        <w:t>图9.3.1-1</w:t>
      </w:r>
      <w:r>
        <w:rPr>
          <w:rFonts w:hint="eastAsia"/>
          <w:lang w:val="en-US" w:eastAsia="zh-CN"/>
        </w:rPr>
        <w:t>。</w:t>
      </w:r>
    </w:p>
    <w:p w14:paraId="5BC695E3">
      <w:r>
        <w:drawing>
          <wp:inline distT="0" distB="0" distL="114300" distR="114300">
            <wp:extent cx="5266690" cy="2647315"/>
            <wp:effectExtent l="0" t="0" r="10160" b="635"/>
            <wp:docPr id="12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9"/>
                    <pic:cNvPicPr>
                      <a:picLocks noChangeAspect="1"/>
                    </pic:cNvPicPr>
                  </pic:nvPicPr>
                  <pic:blipFill>
                    <a:blip r:embed="rId130"/>
                    <a:stretch>
                      <a:fillRect/>
                    </a:stretch>
                  </pic:blipFill>
                  <pic:spPr>
                    <a:xfrm>
                      <a:off x="0" y="0"/>
                      <a:ext cx="5266690" cy="2647315"/>
                    </a:xfrm>
                    <a:prstGeom prst="rect">
                      <a:avLst/>
                    </a:prstGeom>
                    <a:noFill/>
                    <a:ln>
                      <a:noFill/>
                    </a:ln>
                  </pic:spPr>
                </pic:pic>
              </a:graphicData>
            </a:graphic>
          </wp:inline>
        </w:drawing>
      </w:r>
    </w:p>
    <w:p w14:paraId="1D5E0E2D">
      <w:pPr>
        <w:jc w:val="center"/>
        <w:rPr>
          <w:rFonts w:hint="default"/>
          <w:lang w:val="en-US" w:eastAsia="zh-CN"/>
        </w:rPr>
      </w:pPr>
      <w:r>
        <w:rPr>
          <w:rFonts w:hint="eastAsia"/>
          <w:b/>
          <w:bCs/>
          <w:lang w:val="en-US" w:eastAsia="zh-CN"/>
        </w:rPr>
        <w:t>图9.3.1-1</w:t>
      </w:r>
    </w:p>
    <w:p w14:paraId="00513528">
      <w:pPr>
        <w:pStyle w:val="5"/>
        <w:bidi w:val="0"/>
        <w:outlineLvl w:val="2"/>
        <w:rPr>
          <w:rFonts w:hint="eastAsia"/>
          <w:lang w:val="en-US" w:eastAsia="zh-CN"/>
        </w:rPr>
      </w:pPr>
      <w:r>
        <w:rPr>
          <w:rFonts w:hint="eastAsia"/>
          <w:lang w:val="en-US" w:eastAsia="zh-CN"/>
        </w:rPr>
        <w:t>9.3.2 编辑人员</w:t>
      </w:r>
    </w:p>
    <w:p w14:paraId="308E9218">
      <w:pPr>
        <w:ind w:firstLine="420" w:firstLineChars="0"/>
        <w:jc w:val="center"/>
        <w:rPr>
          <w:rFonts w:hint="eastAsia"/>
        </w:rPr>
      </w:pPr>
      <w:r>
        <w:rPr>
          <w:rFonts w:hint="eastAsia"/>
          <w:lang w:val="en-US" w:eastAsia="zh-CN"/>
        </w:rPr>
        <w:t>操作流程：选择已添加的员工，在操作栏点击“编辑”，</w:t>
      </w:r>
      <w:r>
        <w:rPr>
          <w:rFonts w:hint="eastAsia"/>
        </w:rPr>
        <w:t>可对该</w:t>
      </w:r>
      <w:r>
        <w:rPr>
          <w:rFonts w:hint="eastAsia"/>
          <w:lang w:val="en-US" w:eastAsia="zh-CN"/>
        </w:rPr>
        <w:t>员工登录账号、手机号码、</w:t>
      </w:r>
      <w:r>
        <w:rPr>
          <w:rFonts w:hint="eastAsia"/>
        </w:rPr>
        <w:t>员工姓名、</w:t>
      </w:r>
      <w:r>
        <w:rPr>
          <w:rFonts w:hint="eastAsia"/>
          <w:lang w:val="en-US" w:eastAsia="zh-CN"/>
        </w:rPr>
        <w:t>员工角色、</w:t>
      </w:r>
      <w:r>
        <w:rPr>
          <w:rFonts w:hint="eastAsia"/>
        </w:rPr>
        <w:t>所属组织、</w:t>
      </w:r>
      <w:r>
        <w:rPr>
          <w:rFonts w:hint="eastAsia"/>
          <w:lang w:val="en-US" w:eastAsia="zh-CN"/>
        </w:rPr>
        <w:t>唯一标识、</w:t>
      </w:r>
      <w:r>
        <w:rPr>
          <w:rFonts w:hint="eastAsia"/>
        </w:rPr>
        <w:t>员工状态</w:t>
      </w:r>
      <w:r>
        <w:rPr>
          <w:rFonts w:hint="eastAsia"/>
          <w:lang w:val="en-US" w:eastAsia="zh-CN"/>
        </w:rPr>
        <w:t>和员工</w:t>
      </w:r>
      <w:r>
        <w:rPr>
          <w:rFonts w:hint="eastAsia"/>
        </w:rPr>
        <w:t>描</w:t>
      </w:r>
    </w:p>
    <w:p w14:paraId="6380D2AC">
      <w:pPr>
        <w:jc w:val="both"/>
        <w:rPr>
          <w:rFonts w:hint="eastAsia"/>
          <w:lang w:val="en-US" w:eastAsia="zh-CN"/>
        </w:rPr>
      </w:pPr>
      <w:r>
        <w:rPr>
          <w:rFonts w:hint="eastAsia"/>
        </w:rPr>
        <w:t>述进行编辑操作</w:t>
      </w:r>
      <w:r>
        <w:rPr>
          <w:rFonts w:hint="eastAsia"/>
          <w:lang w:eastAsia="zh-CN"/>
        </w:rPr>
        <w:t>，</w:t>
      </w:r>
      <w:r>
        <w:rPr>
          <w:rFonts w:hint="eastAsia"/>
          <w:lang w:val="en-US" w:eastAsia="zh-CN"/>
        </w:rPr>
        <w:t>点击确定即可修改，如</w:t>
      </w:r>
      <w:r>
        <w:rPr>
          <w:rFonts w:hint="eastAsia"/>
          <w:b/>
          <w:bCs/>
          <w:lang w:val="en-US" w:eastAsia="zh-CN"/>
        </w:rPr>
        <w:t>图9.3.2-1</w:t>
      </w:r>
      <w:r>
        <w:rPr>
          <w:rFonts w:hint="eastAsia"/>
        </w:rPr>
        <w:t>。</w:t>
      </w:r>
    </w:p>
    <w:p w14:paraId="5757EB4E">
      <w:pPr>
        <w:bidi w:val="0"/>
      </w:pPr>
      <w:r>
        <w:drawing>
          <wp:inline distT="0" distB="0" distL="114300" distR="114300">
            <wp:extent cx="5266690" cy="2647315"/>
            <wp:effectExtent l="0" t="0" r="10160" b="635"/>
            <wp:docPr id="12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0"/>
                    <pic:cNvPicPr>
                      <a:picLocks noChangeAspect="1"/>
                    </pic:cNvPicPr>
                  </pic:nvPicPr>
                  <pic:blipFill>
                    <a:blip r:embed="rId131"/>
                    <a:stretch>
                      <a:fillRect/>
                    </a:stretch>
                  </pic:blipFill>
                  <pic:spPr>
                    <a:xfrm>
                      <a:off x="0" y="0"/>
                      <a:ext cx="5266690" cy="2647315"/>
                    </a:xfrm>
                    <a:prstGeom prst="rect">
                      <a:avLst/>
                    </a:prstGeom>
                    <a:noFill/>
                    <a:ln>
                      <a:noFill/>
                    </a:ln>
                  </pic:spPr>
                </pic:pic>
              </a:graphicData>
            </a:graphic>
          </wp:inline>
        </w:drawing>
      </w:r>
    </w:p>
    <w:p w14:paraId="507A8BC7">
      <w:pPr>
        <w:jc w:val="center"/>
        <w:rPr>
          <w:rFonts w:hint="eastAsia"/>
          <w:b/>
          <w:bCs/>
          <w:lang w:val="en-US" w:eastAsia="zh-CN"/>
        </w:rPr>
      </w:pPr>
      <w:r>
        <w:rPr>
          <w:rFonts w:hint="eastAsia"/>
          <w:b/>
          <w:bCs/>
          <w:lang w:val="en-US" w:eastAsia="zh-CN"/>
        </w:rPr>
        <w:t>图9.3.2-1</w:t>
      </w:r>
    </w:p>
    <w:p w14:paraId="0D896CFD">
      <w:pPr>
        <w:pStyle w:val="5"/>
        <w:bidi w:val="0"/>
        <w:outlineLvl w:val="2"/>
        <w:rPr>
          <w:rFonts w:hint="eastAsia"/>
          <w:lang w:val="en-US" w:eastAsia="zh-CN"/>
        </w:rPr>
      </w:pPr>
      <w:r>
        <w:rPr>
          <w:rFonts w:hint="eastAsia"/>
          <w:lang w:val="en-US" w:eastAsia="zh-CN"/>
        </w:rPr>
        <w:t>9.3.3 删除人员</w:t>
      </w:r>
    </w:p>
    <w:p w14:paraId="497FD2A0">
      <w:pPr>
        <w:bidi w:val="0"/>
        <w:ind w:firstLine="420" w:firstLineChars="0"/>
        <w:rPr>
          <w:rFonts w:hint="eastAsia"/>
          <w:lang w:val="en-US" w:eastAsia="zh-CN"/>
        </w:rPr>
      </w:pPr>
      <w:r>
        <w:rPr>
          <w:rFonts w:hint="eastAsia"/>
        </w:rPr>
        <w:t>员工离职后</w:t>
      </w:r>
      <w:r>
        <w:rPr>
          <w:rFonts w:hint="eastAsia"/>
          <w:lang w:eastAsia="zh-CN"/>
        </w:rPr>
        <w:t>，</w:t>
      </w:r>
      <w:r>
        <w:rPr>
          <w:rFonts w:hint="eastAsia"/>
        </w:rPr>
        <w:t>可</w:t>
      </w:r>
      <w:r>
        <w:rPr>
          <w:rFonts w:hint="eastAsia"/>
          <w:lang w:val="en-US" w:eastAsia="zh-CN"/>
        </w:rPr>
        <w:t>使</w:t>
      </w:r>
      <w:r>
        <w:rPr>
          <w:rFonts w:hint="eastAsia"/>
        </w:rPr>
        <w:t>用该功能删除员工账号，</w:t>
      </w:r>
      <w:r>
        <w:rPr>
          <w:rFonts w:hint="eastAsia"/>
          <w:lang w:val="en-US" w:eastAsia="zh-CN"/>
        </w:rPr>
        <w:t>该员工</w:t>
      </w:r>
      <w:r>
        <w:rPr>
          <w:rFonts w:hint="eastAsia"/>
        </w:rPr>
        <w:t>之前所有使用记录仍会保留。</w:t>
      </w:r>
    </w:p>
    <w:p w14:paraId="1BCC353C">
      <w:pPr>
        <w:ind w:firstLine="420" w:firstLineChars="0"/>
        <w:jc w:val="center"/>
        <w:rPr>
          <w:rFonts w:hint="eastAsia"/>
          <w:lang w:val="en-US" w:eastAsia="zh-CN"/>
        </w:rPr>
      </w:pPr>
      <w:r>
        <w:rPr>
          <w:rFonts w:hint="eastAsia"/>
          <w:lang w:val="en-US" w:eastAsia="zh-CN"/>
        </w:rPr>
        <w:t>操作流程：选择员工账号，在操作栏点击“删除”，再点击“确定”按钮即</w:t>
      </w:r>
    </w:p>
    <w:p w14:paraId="5D731CCC">
      <w:pPr>
        <w:jc w:val="both"/>
        <w:rPr>
          <w:rFonts w:hint="eastAsia"/>
          <w:lang w:val="en-US" w:eastAsia="zh-CN"/>
        </w:rPr>
      </w:pPr>
      <w:r>
        <w:rPr>
          <w:rFonts w:hint="eastAsia"/>
          <w:lang w:val="en-US" w:eastAsia="zh-CN"/>
        </w:rPr>
        <w:t>可删除，如</w:t>
      </w:r>
      <w:r>
        <w:rPr>
          <w:rFonts w:hint="eastAsia"/>
          <w:b/>
          <w:bCs/>
          <w:lang w:val="en-US" w:eastAsia="zh-CN"/>
        </w:rPr>
        <w:t>图9.3.3-1</w:t>
      </w:r>
      <w:r>
        <w:rPr>
          <w:rFonts w:hint="eastAsia"/>
          <w:lang w:val="en-US" w:eastAsia="zh-CN"/>
        </w:rPr>
        <w:t>。</w:t>
      </w:r>
    </w:p>
    <w:p w14:paraId="61FACA7B">
      <w:pPr>
        <w:bidi w:val="0"/>
      </w:pPr>
      <w:r>
        <w:drawing>
          <wp:inline distT="0" distB="0" distL="114300" distR="114300">
            <wp:extent cx="5260975" cy="2647315"/>
            <wp:effectExtent l="0" t="0" r="15875" b="635"/>
            <wp:docPr id="13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58"/>
                    <pic:cNvPicPr>
                      <a:picLocks noChangeAspect="1"/>
                    </pic:cNvPicPr>
                  </pic:nvPicPr>
                  <pic:blipFill>
                    <a:blip r:embed="rId132"/>
                    <a:stretch>
                      <a:fillRect/>
                    </a:stretch>
                  </pic:blipFill>
                  <pic:spPr>
                    <a:xfrm>
                      <a:off x="0" y="0"/>
                      <a:ext cx="5260975" cy="2647315"/>
                    </a:xfrm>
                    <a:prstGeom prst="rect">
                      <a:avLst/>
                    </a:prstGeom>
                    <a:noFill/>
                    <a:ln>
                      <a:noFill/>
                    </a:ln>
                  </pic:spPr>
                </pic:pic>
              </a:graphicData>
            </a:graphic>
          </wp:inline>
        </w:drawing>
      </w:r>
    </w:p>
    <w:p w14:paraId="7791C22B">
      <w:pPr>
        <w:jc w:val="center"/>
        <w:rPr>
          <w:rFonts w:hint="eastAsia"/>
          <w:b/>
          <w:bCs/>
          <w:lang w:val="en-US" w:eastAsia="zh-CN"/>
        </w:rPr>
      </w:pPr>
      <w:r>
        <w:rPr>
          <w:rFonts w:hint="eastAsia"/>
          <w:b/>
          <w:bCs/>
          <w:lang w:val="en-US" w:eastAsia="zh-CN"/>
        </w:rPr>
        <w:t>图9.3.3-1</w:t>
      </w:r>
    </w:p>
    <w:p w14:paraId="3D32DF3E">
      <w:pPr>
        <w:pStyle w:val="5"/>
        <w:bidi w:val="0"/>
        <w:outlineLvl w:val="2"/>
        <w:rPr>
          <w:rFonts w:hint="eastAsia"/>
          <w:lang w:val="en-US" w:eastAsia="zh-CN"/>
        </w:rPr>
      </w:pPr>
      <w:r>
        <w:rPr>
          <w:rFonts w:hint="eastAsia"/>
          <w:lang w:val="en-US" w:eastAsia="zh-CN"/>
        </w:rPr>
        <w:t>9.3.4 密码重置</w:t>
      </w:r>
    </w:p>
    <w:p w14:paraId="3C6B84F5">
      <w:pPr>
        <w:bidi w:val="0"/>
        <w:ind w:firstLine="420" w:firstLineChars="0"/>
        <w:rPr>
          <w:rFonts w:hint="eastAsia"/>
          <w:lang w:val="en-US" w:eastAsia="zh-CN"/>
        </w:rPr>
      </w:pPr>
      <w:r>
        <w:rPr>
          <w:rFonts w:hint="eastAsia"/>
        </w:rPr>
        <w:t>当员工忘记密码</w:t>
      </w:r>
      <w:r>
        <w:rPr>
          <w:rFonts w:hint="eastAsia"/>
          <w:lang w:val="en-US" w:eastAsia="zh-CN"/>
        </w:rPr>
        <w:t>时，</w:t>
      </w:r>
      <w:r>
        <w:rPr>
          <w:rFonts w:hint="eastAsia"/>
        </w:rPr>
        <w:t>管理员可以使用该</w:t>
      </w:r>
      <w:r>
        <w:rPr>
          <w:rFonts w:hint="eastAsia"/>
          <w:lang w:val="en-US" w:eastAsia="zh-CN"/>
        </w:rPr>
        <w:t>功能</w:t>
      </w:r>
      <w:r>
        <w:rPr>
          <w:rFonts w:hint="eastAsia"/>
        </w:rPr>
        <w:t>将</w:t>
      </w:r>
      <w:r>
        <w:rPr>
          <w:rFonts w:hint="eastAsia"/>
          <w:lang w:val="en-US" w:eastAsia="zh-CN"/>
        </w:rPr>
        <w:t>员工账号</w:t>
      </w:r>
      <w:r>
        <w:rPr>
          <w:rFonts w:hint="eastAsia"/>
        </w:rPr>
        <w:t>密码重置为1</w:t>
      </w:r>
      <w:r>
        <w:t>23456</w:t>
      </w:r>
      <w:r>
        <w:rPr>
          <w:rFonts w:hint="eastAsia"/>
          <w:lang w:eastAsia="zh-CN"/>
        </w:rPr>
        <w:t>。</w:t>
      </w:r>
    </w:p>
    <w:p w14:paraId="77C62CA8">
      <w:pPr>
        <w:ind w:firstLine="420" w:firstLineChars="0"/>
        <w:jc w:val="center"/>
        <w:rPr>
          <w:rFonts w:hint="eastAsia"/>
          <w:lang w:val="en-US" w:eastAsia="zh-CN"/>
        </w:rPr>
      </w:pPr>
      <w:r>
        <w:rPr>
          <w:rFonts w:hint="eastAsia"/>
          <w:lang w:val="en-US" w:eastAsia="zh-CN"/>
        </w:rPr>
        <w:t>操作流程：选择员工，在操作栏点击“密码重置”，再点击“确定”即可重</w:t>
      </w:r>
    </w:p>
    <w:p w14:paraId="1CA76E49">
      <w:pPr>
        <w:jc w:val="both"/>
        <w:rPr>
          <w:rFonts w:hint="eastAsia"/>
          <w:lang w:val="en-US" w:eastAsia="zh-CN"/>
        </w:rPr>
      </w:pPr>
      <w:r>
        <w:rPr>
          <w:rFonts w:hint="eastAsia"/>
          <w:lang w:val="en-US" w:eastAsia="zh-CN"/>
        </w:rPr>
        <w:t>置，如</w:t>
      </w:r>
      <w:r>
        <w:rPr>
          <w:rFonts w:hint="eastAsia"/>
          <w:b/>
          <w:bCs/>
          <w:lang w:val="en-US" w:eastAsia="zh-CN"/>
        </w:rPr>
        <w:t>图9.3.4-1</w:t>
      </w:r>
      <w:r>
        <w:rPr>
          <w:rFonts w:hint="eastAsia"/>
          <w:lang w:val="en-US" w:eastAsia="zh-CN"/>
        </w:rPr>
        <w:t>。</w:t>
      </w:r>
    </w:p>
    <w:p w14:paraId="5D9680E6">
      <w:pPr>
        <w:bidi w:val="0"/>
      </w:pPr>
      <w:r>
        <w:drawing>
          <wp:inline distT="0" distB="0" distL="114300" distR="114300">
            <wp:extent cx="5266690" cy="2647315"/>
            <wp:effectExtent l="0" t="0" r="10160" b="635"/>
            <wp:docPr id="12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3"/>
                    <pic:cNvPicPr>
                      <a:picLocks noChangeAspect="1"/>
                    </pic:cNvPicPr>
                  </pic:nvPicPr>
                  <pic:blipFill>
                    <a:blip r:embed="rId133"/>
                    <a:stretch>
                      <a:fillRect/>
                    </a:stretch>
                  </pic:blipFill>
                  <pic:spPr>
                    <a:xfrm>
                      <a:off x="0" y="0"/>
                      <a:ext cx="5266690" cy="2647315"/>
                    </a:xfrm>
                    <a:prstGeom prst="rect">
                      <a:avLst/>
                    </a:prstGeom>
                    <a:noFill/>
                    <a:ln>
                      <a:noFill/>
                    </a:ln>
                  </pic:spPr>
                </pic:pic>
              </a:graphicData>
            </a:graphic>
          </wp:inline>
        </w:drawing>
      </w:r>
    </w:p>
    <w:p w14:paraId="1809F840">
      <w:pPr>
        <w:jc w:val="center"/>
        <w:rPr>
          <w:rFonts w:hint="eastAsia"/>
          <w:b/>
          <w:bCs/>
          <w:lang w:val="en-US" w:eastAsia="zh-CN"/>
        </w:rPr>
      </w:pPr>
      <w:r>
        <w:rPr>
          <w:rFonts w:hint="eastAsia"/>
          <w:b/>
          <w:bCs/>
          <w:lang w:val="en-US" w:eastAsia="zh-CN"/>
        </w:rPr>
        <w:t>图9.3.4-1</w:t>
      </w:r>
    </w:p>
    <w:p w14:paraId="367F8073">
      <w:pPr>
        <w:rPr>
          <w:rFonts w:hint="default"/>
          <w:lang w:val="en-US" w:eastAsia="zh-CN"/>
        </w:rPr>
      </w:pPr>
    </w:p>
    <w:p w14:paraId="3FC15833">
      <w:pPr>
        <w:pStyle w:val="5"/>
        <w:bidi w:val="0"/>
        <w:outlineLvl w:val="2"/>
        <w:rPr>
          <w:rFonts w:hint="eastAsia"/>
          <w:lang w:val="en-US" w:eastAsia="zh-CN"/>
        </w:rPr>
      </w:pPr>
      <w:r>
        <w:rPr>
          <w:rFonts w:hint="eastAsia"/>
          <w:lang w:val="en-US" w:eastAsia="zh-CN"/>
        </w:rPr>
        <w:t>9.3.5 批量添加</w:t>
      </w:r>
    </w:p>
    <w:p w14:paraId="5C67FEC3">
      <w:pPr>
        <w:ind w:firstLine="420" w:firstLineChars="0"/>
        <w:jc w:val="center"/>
        <w:rPr>
          <w:rFonts w:hint="eastAsia"/>
          <w:lang w:val="en-US" w:eastAsia="zh-CN"/>
        </w:rPr>
      </w:pPr>
      <w:r>
        <w:rPr>
          <w:rFonts w:hint="eastAsia"/>
          <w:lang w:val="en-US" w:eastAsia="zh-CN"/>
        </w:rPr>
        <w:t>操作流程：点击“人员导入”，如</w:t>
      </w:r>
      <w:r>
        <w:rPr>
          <w:rFonts w:hint="eastAsia"/>
          <w:b/>
          <w:bCs/>
          <w:lang w:val="en-US" w:eastAsia="zh-CN"/>
        </w:rPr>
        <w:t>图9.3.5-1</w:t>
      </w:r>
      <w:r>
        <w:rPr>
          <w:rFonts w:hint="eastAsia"/>
          <w:lang w:val="en-US" w:eastAsia="zh-CN"/>
        </w:rPr>
        <w:t>，再点击“模板下载”，如</w:t>
      </w:r>
      <w:r>
        <w:rPr>
          <w:rFonts w:hint="eastAsia"/>
          <w:b/>
          <w:bCs/>
          <w:lang w:val="en-US" w:eastAsia="zh-CN"/>
        </w:rPr>
        <w:t>图9.3.5-2</w:t>
      </w:r>
      <w:r>
        <w:rPr>
          <w:rFonts w:hint="eastAsia"/>
          <w:lang w:val="en-US" w:eastAsia="zh-CN"/>
        </w:rPr>
        <w:t>，根据表格提示填写数据，如</w:t>
      </w:r>
      <w:r>
        <w:rPr>
          <w:rFonts w:hint="eastAsia"/>
          <w:b/>
          <w:bCs/>
          <w:lang w:val="en-US" w:eastAsia="zh-CN"/>
        </w:rPr>
        <w:t>图9.3.5-3</w:t>
      </w:r>
      <w:r>
        <w:rPr>
          <w:rFonts w:hint="eastAsia"/>
          <w:lang w:val="en-US" w:eastAsia="zh-CN"/>
        </w:rPr>
        <w:t>，表格数据整理完后，点击“点击上传”按钮将表格上传至平台并展示表格数据，点击“导入全部”批量添加完成，</w:t>
      </w:r>
    </w:p>
    <w:p w14:paraId="267982D6">
      <w:pPr>
        <w:jc w:val="both"/>
        <w:rPr>
          <w:rFonts w:hint="default"/>
          <w:lang w:val="en-US" w:eastAsia="zh-CN"/>
        </w:rPr>
      </w:pPr>
      <w:r>
        <w:rPr>
          <w:rFonts w:hint="eastAsia"/>
          <w:lang w:val="en-US" w:eastAsia="zh-CN"/>
        </w:rPr>
        <w:t>如</w:t>
      </w:r>
      <w:r>
        <w:rPr>
          <w:rFonts w:hint="eastAsia"/>
          <w:b/>
          <w:bCs/>
          <w:lang w:val="en-US" w:eastAsia="zh-CN"/>
        </w:rPr>
        <w:t>图9.3.5-4</w:t>
      </w:r>
      <w:r>
        <w:rPr>
          <w:rFonts w:hint="eastAsia"/>
          <w:lang w:val="en-US" w:eastAsia="zh-CN"/>
        </w:rPr>
        <w:t>。</w:t>
      </w:r>
    </w:p>
    <w:p w14:paraId="44C887E4">
      <w:r>
        <w:drawing>
          <wp:inline distT="0" distB="0" distL="114300" distR="114300">
            <wp:extent cx="5266690" cy="2647315"/>
            <wp:effectExtent l="0" t="0" r="10160" b="635"/>
            <wp:docPr id="13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4"/>
                    <pic:cNvPicPr>
                      <a:picLocks noChangeAspect="1"/>
                    </pic:cNvPicPr>
                  </pic:nvPicPr>
                  <pic:blipFill>
                    <a:blip r:embed="rId134"/>
                    <a:stretch>
                      <a:fillRect/>
                    </a:stretch>
                  </pic:blipFill>
                  <pic:spPr>
                    <a:xfrm>
                      <a:off x="0" y="0"/>
                      <a:ext cx="5266690" cy="2647315"/>
                    </a:xfrm>
                    <a:prstGeom prst="rect">
                      <a:avLst/>
                    </a:prstGeom>
                    <a:noFill/>
                    <a:ln>
                      <a:noFill/>
                    </a:ln>
                  </pic:spPr>
                </pic:pic>
              </a:graphicData>
            </a:graphic>
          </wp:inline>
        </w:drawing>
      </w:r>
    </w:p>
    <w:p w14:paraId="0205BA99">
      <w:pPr>
        <w:jc w:val="center"/>
        <w:rPr>
          <w:rFonts w:hint="eastAsia"/>
          <w:b/>
          <w:bCs/>
          <w:lang w:val="en-US" w:eastAsia="zh-CN"/>
        </w:rPr>
      </w:pPr>
      <w:r>
        <w:rPr>
          <w:rFonts w:hint="eastAsia"/>
          <w:b/>
          <w:bCs/>
          <w:lang w:val="en-US" w:eastAsia="zh-CN"/>
        </w:rPr>
        <w:t>图9.3.5-1</w:t>
      </w:r>
    </w:p>
    <w:p w14:paraId="1FC45EAA">
      <w:pPr>
        <w:bidi w:val="0"/>
      </w:pPr>
      <w:r>
        <w:drawing>
          <wp:inline distT="0" distB="0" distL="114300" distR="114300">
            <wp:extent cx="5266690" cy="2647315"/>
            <wp:effectExtent l="0" t="0" r="10160" b="635"/>
            <wp:docPr id="13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56"/>
                    <pic:cNvPicPr>
                      <a:picLocks noChangeAspect="1"/>
                    </pic:cNvPicPr>
                  </pic:nvPicPr>
                  <pic:blipFill>
                    <a:blip r:embed="rId135"/>
                    <a:stretch>
                      <a:fillRect/>
                    </a:stretch>
                  </pic:blipFill>
                  <pic:spPr>
                    <a:xfrm>
                      <a:off x="0" y="0"/>
                      <a:ext cx="5266690" cy="2647315"/>
                    </a:xfrm>
                    <a:prstGeom prst="rect">
                      <a:avLst/>
                    </a:prstGeom>
                    <a:noFill/>
                    <a:ln>
                      <a:noFill/>
                    </a:ln>
                  </pic:spPr>
                </pic:pic>
              </a:graphicData>
            </a:graphic>
          </wp:inline>
        </w:drawing>
      </w:r>
    </w:p>
    <w:p w14:paraId="1A63BBDA">
      <w:pPr>
        <w:jc w:val="center"/>
        <w:rPr>
          <w:rFonts w:hint="default"/>
          <w:b/>
          <w:bCs/>
          <w:lang w:val="en-US" w:eastAsia="zh-CN"/>
        </w:rPr>
      </w:pPr>
      <w:r>
        <w:rPr>
          <w:rFonts w:hint="eastAsia"/>
          <w:b/>
          <w:bCs/>
          <w:lang w:val="en-US" w:eastAsia="zh-CN"/>
        </w:rPr>
        <w:t>图9.3.5-2</w:t>
      </w:r>
    </w:p>
    <w:p w14:paraId="4B540388">
      <w:pPr>
        <w:rPr>
          <w:rFonts w:hint="eastAsia"/>
          <w:lang w:val="en-US" w:eastAsia="zh-CN"/>
        </w:rPr>
      </w:pPr>
    </w:p>
    <w:p w14:paraId="592228C4">
      <w:pPr>
        <w:bidi w:val="0"/>
      </w:pPr>
      <w:r>
        <w:drawing>
          <wp:inline distT="0" distB="0" distL="114300" distR="114300">
            <wp:extent cx="5260975" cy="2202180"/>
            <wp:effectExtent l="0" t="0" r="15875" b="7620"/>
            <wp:docPr id="13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55"/>
                    <pic:cNvPicPr>
                      <a:picLocks noChangeAspect="1"/>
                    </pic:cNvPicPr>
                  </pic:nvPicPr>
                  <pic:blipFill>
                    <a:blip r:embed="rId136"/>
                    <a:stretch>
                      <a:fillRect/>
                    </a:stretch>
                  </pic:blipFill>
                  <pic:spPr>
                    <a:xfrm>
                      <a:off x="0" y="0"/>
                      <a:ext cx="5260975" cy="2202180"/>
                    </a:xfrm>
                    <a:prstGeom prst="rect">
                      <a:avLst/>
                    </a:prstGeom>
                    <a:noFill/>
                    <a:ln>
                      <a:noFill/>
                    </a:ln>
                  </pic:spPr>
                </pic:pic>
              </a:graphicData>
            </a:graphic>
          </wp:inline>
        </w:drawing>
      </w:r>
    </w:p>
    <w:p w14:paraId="006842BE">
      <w:pPr>
        <w:jc w:val="center"/>
        <w:rPr>
          <w:rFonts w:hint="eastAsia"/>
          <w:b/>
          <w:bCs/>
          <w:lang w:val="en-US" w:eastAsia="zh-CN"/>
        </w:rPr>
      </w:pPr>
      <w:r>
        <w:rPr>
          <w:rFonts w:hint="eastAsia"/>
          <w:b/>
          <w:bCs/>
          <w:lang w:val="en-US" w:eastAsia="zh-CN"/>
        </w:rPr>
        <w:t>图9.3.5-3</w:t>
      </w:r>
    </w:p>
    <w:p w14:paraId="7867E2A9">
      <w:pPr>
        <w:bidi w:val="0"/>
        <w:rPr>
          <w:rFonts w:hint="default"/>
          <w:lang w:val="en-US" w:eastAsia="zh-CN"/>
        </w:rPr>
      </w:pPr>
      <w:r>
        <w:drawing>
          <wp:inline distT="0" distB="0" distL="114300" distR="114300">
            <wp:extent cx="5266690" cy="2647315"/>
            <wp:effectExtent l="0" t="0" r="10160" b="635"/>
            <wp:docPr id="13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57"/>
                    <pic:cNvPicPr>
                      <a:picLocks noChangeAspect="1"/>
                    </pic:cNvPicPr>
                  </pic:nvPicPr>
                  <pic:blipFill>
                    <a:blip r:embed="rId137"/>
                    <a:stretch>
                      <a:fillRect/>
                    </a:stretch>
                  </pic:blipFill>
                  <pic:spPr>
                    <a:xfrm>
                      <a:off x="0" y="0"/>
                      <a:ext cx="5266690" cy="2647315"/>
                    </a:xfrm>
                    <a:prstGeom prst="rect">
                      <a:avLst/>
                    </a:prstGeom>
                    <a:noFill/>
                    <a:ln>
                      <a:noFill/>
                    </a:ln>
                  </pic:spPr>
                </pic:pic>
              </a:graphicData>
            </a:graphic>
          </wp:inline>
        </w:drawing>
      </w:r>
    </w:p>
    <w:p w14:paraId="33DE2FF1">
      <w:pPr>
        <w:jc w:val="center"/>
        <w:rPr>
          <w:rFonts w:hint="default"/>
          <w:lang w:val="en-US" w:eastAsia="zh-CN"/>
        </w:rPr>
      </w:pPr>
      <w:r>
        <w:rPr>
          <w:rFonts w:hint="eastAsia"/>
          <w:b/>
          <w:bCs/>
          <w:lang w:val="en-US" w:eastAsia="zh-CN"/>
        </w:rPr>
        <w:t>图9.3.5-4</w:t>
      </w: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5F"/>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auto"/>
    <w:pitch w:val="default"/>
    <w:sig w:usb0="E4002EFF" w:usb1="C200247B" w:usb2="00000009" w:usb3="00000000" w:csb0="2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CF0F4CD"/>
    <w:multiLevelType w:val="multilevel"/>
    <w:tmpl w:val="CCF0F4CD"/>
    <w:lvl w:ilvl="0" w:tentative="0">
      <w:start w:val="1"/>
      <w:numFmt w:val="decimal"/>
      <w:suff w:val="space"/>
      <w:lvlText w:val="%1"/>
      <w:lvlJc w:val="left"/>
      <w:pPr>
        <w:ind w:left="0" w:leftChars="0" w:firstLine="0" w:firstLineChars="0"/>
      </w:pPr>
      <w:rPr>
        <w:rFonts w:hint="default"/>
      </w:r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1">
    <w:nsid w:val="291AE04C"/>
    <w:multiLevelType w:val="singleLevel"/>
    <w:tmpl w:val="291AE04C"/>
    <w:lvl w:ilvl="0" w:tentative="0">
      <w:start w:val="1"/>
      <w:numFmt w:val="decimal"/>
      <w:suff w:val="space"/>
      <w:lvlText w:val="(%1)"/>
      <w:lvlJc w:val="left"/>
    </w:lvl>
  </w:abstractNum>
  <w:abstractNum w:abstractNumId="2">
    <w:nsid w:val="39EEA1ED"/>
    <w:multiLevelType w:val="singleLevel"/>
    <w:tmpl w:val="39EEA1ED"/>
    <w:lvl w:ilvl="0" w:tentative="0">
      <w:start w:val="1"/>
      <w:numFmt w:val="decimal"/>
      <w:suff w:val="nothing"/>
      <w:lvlText w:val="（%1）"/>
      <w:lvlJc w:val="left"/>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Y4YzFhNjEyMzJjNTMzZDNmYmMzZTdkM2VlNzMzZWYifQ=="/>
  </w:docVars>
  <w:rsids>
    <w:rsidRoot w:val="00000000"/>
    <w:rsid w:val="00665795"/>
    <w:rsid w:val="008E28BF"/>
    <w:rsid w:val="015B6D94"/>
    <w:rsid w:val="016C71F3"/>
    <w:rsid w:val="016E28C5"/>
    <w:rsid w:val="01C47CEF"/>
    <w:rsid w:val="020F4ADB"/>
    <w:rsid w:val="02416B2C"/>
    <w:rsid w:val="02587777"/>
    <w:rsid w:val="02C43EA3"/>
    <w:rsid w:val="0306659A"/>
    <w:rsid w:val="030930CD"/>
    <w:rsid w:val="03B278F1"/>
    <w:rsid w:val="04B26498"/>
    <w:rsid w:val="04BF18A1"/>
    <w:rsid w:val="050C5438"/>
    <w:rsid w:val="06411DF5"/>
    <w:rsid w:val="064F03AC"/>
    <w:rsid w:val="06A37500"/>
    <w:rsid w:val="06CE6BA9"/>
    <w:rsid w:val="06DD5E52"/>
    <w:rsid w:val="06E74906"/>
    <w:rsid w:val="070C4F18"/>
    <w:rsid w:val="07133D2B"/>
    <w:rsid w:val="073A2A68"/>
    <w:rsid w:val="073E518E"/>
    <w:rsid w:val="07660241"/>
    <w:rsid w:val="077161EA"/>
    <w:rsid w:val="077751BB"/>
    <w:rsid w:val="07960AD9"/>
    <w:rsid w:val="079B55B6"/>
    <w:rsid w:val="07C721C5"/>
    <w:rsid w:val="07DE2FBD"/>
    <w:rsid w:val="08175534"/>
    <w:rsid w:val="08DC0768"/>
    <w:rsid w:val="090D306A"/>
    <w:rsid w:val="091F6D92"/>
    <w:rsid w:val="0935611C"/>
    <w:rsid w:val="09D651A7"/>
    <w:rsid w:val="09DE67B4"/>
    <w:rsid w:val="0A1421D6"/>
    <w:rsid w:val="0A9926DB"/>
    <w:rsid w:val="0A9E1234"/>
    <w:rsid w:val="0AD007F3"/>
    <w:rsid w:val="0B6B4FB8"/>
    <w:rsid w:val="0BFE1B0E"/>
    <w:rsid w:val="0C4843B9"/>
    <w:rsid w:val="0C615E77"/>
    <w:rsid w:val="0CC257E5"/>
    <w:rsid w:val="0CD36378"/>
    <w:rsid w:val="0D0429D6"/>
    <w:rsid w:val="0D483770"/>
    <w:rsid w:val="0D866A08"/>
    <w:rsid w:val="0D870F11"/>
    <w:rsid w:val="0DDE0D0C"/>
    <w:rsid w:val="0E1C4DF8"/>
    <w:rsid w:val="0E1C5AFA"/>
    <w:rsid w:val="0E343C97"/>
    <w:rsid w:val="0E4B1787"/>
    <w:rsid w:val="0E711F87"/>
    <w:rsid w:val="0EDB59B8"/>
    <w:rsid w:val="0F317386"/>
    <w:rsid w:val="10156CA8"/>
    <w:rsid w:val="10287762"/>
    <w:rsid w:val="10804E89"/>
    <w:rsid w:val="10A818CA"/>
    <w:rsid w:val="10B55FDB"/>
    <w:rsid w:val="1105446F"/>
    <w:rsid w:val="11603F53"/>
    <w:rsid w:val="116E4703"/>
    <w:rsid w:val="119C0D76"/>
    <w:rsid w:val="11A32873"/>
    <w:rsid w:val="11E06779"/>
    <w:rsid w:val="122C1CDD"/>
    <w:rsid w:val="12423755"/>
    <w:rsid w:val="127C4DBC"/>
    <w:rsid w:val="12AA6A65"/>
    <w:rsid w:val="12D23E06"/>
    <w:rsid w:val="12E6376F"/>
    <w:rsid w:val="13490045"/>
    <w:rsid w:val="135305C1"/>
    <w:rsid w:val="138D234E"/>
    <w:rsid w:val="13E125DE"/>
    <w:rsid w:val="13F06C34"/>
    <w:rsid w:val="141A7D6B"/>
    <w:rsid w:val="14296F75"/>
    <w:rsid w:val="14445F20"/>
    <w:rsid w:val="148B7538"/>
    <w:rsid w:val="148D373C"/>
    <w:rsid w:val="149A777C"/>
    <w:rsid w:val="149F2FE4"/>
    <w:rsid w:val="151D7C9A"/>
    <w:rsid w:val="15845B66"/>
    <w:rsid w:val="15CE70D6"/>
    <w:rsid w:val="15EA01AA"/>
    <w:rsid w:val="16276147"/>
    <w:rsid w:val="1628425D"/>
    <w:rsid w:val="165E1E54"/>
    <w:rsid w:val="16643A6B"/>
    <w:rsid w:val="1675224E"/>
    <w:rsid w:val="167F4E7B"/>
    <w:rsid w:val="16D50421"/>
    <w:rsid w:val="16FE1699"/>
    <w:rsid w:val="17994EC4"/>
    <w:rsid w:val="17BA3E11"/>
    <w:rsid w:val="18095344"/>
    <w:rsid w:val="192630C2"/>
    <w:rsid w:val="194E2378"/>
    <w:rsid w:val="19554CB3"/>
    <w:rsid w:val="19642B69"/>
    <w:rsid w:val="19C63F80"/>
    <w:rsid w:val="1A1A3838"/>
    <w:rsid w:val="1A7174D1"/>
    <w:rsid w:val="1A737243"/>
    <w:rsid w:val="1A78055F"/>
    <w:rsid w:val="1A7F5449"/>
    <w:rsid w:val="1A950761"/>
    <w:rsid w:val="1A99206E"/>
    <w:rsid w:val="1AC07E6D"/>
    <w:rsid w:val="1AC15A62"/>
    <w:rsid w:val="1B0043D4"/>
    <w:rsid w:val="1B300E3A"/>
    <w:rsid w:val="1B513424"/>
    <w:rsid w:val="1BAD07FE"/>
    <w:rsid w:val="1C2D7127"/>
    <w:rsid w:val="1C365FDC"/>
    <w:rsid w:val="1C6661B5"/>
    <w:rsid w:val="1C8E147C"/>
    <w:rsid w:val="1D0E44D8"/>
    <w:rsid w:val="1D271DC8"/>
    <w:rsid w:val="1D6F296B"/>
    <w:rsid w:val="1D76522A"/>
    <w:rsid w:val="1DA82657"/>
    <w:rsid w:val="1DAE0412"/>
    <w:rsid w:val="1DBB7403"/>
    <w:rsid w:val="1DD520AF"/>
    <w:rsid w:val="1E9B2A6E"/>
    <w:rsid w:val="1EA231CF"/>
    <w:rsid w:val="1ED0096A"/>
    <w:rsid w:val="1F566447"/>
    <w:rsid w:val="1F956A2C"/>
    <w:rsid w:val="1FAB3257"/>
    <w:rsid w:val="1FC55C88"/>
    <w:rsid w:val="20014FB8"/>
    <w:rsid w:val="2017589C"/>
    <w:rsid w:val="20A937F8"/>
    <w:rsid w:val="20BA619A"/>
    <w:rsid w:val="211D0F95"/>
    <w:rsid w:val="21395B15"/>
    <w:rsid w:val="2140606F"/>
    <w:rsid w:val="217C65C6"/>
    <w:rsid w:val="21D32EF5"/>
    <w:rsid w:val="21DF78EE"/>
    <w:rsid w:val="22940380"/>
    <w:rsid w:val="22EA25B6"/>
    <w:rsid w:val="23224D40"/>
    <w:rsid w:val="23583534"/>
    <w:rsid w:val="23A267BF"/>
    <w:rsid w:val="23C12F77"/>
    <w:rsid w:val="23E51F23"/>
    <w:rsid w:val="242F1D1B"/>
    <w:rsid w:val="24447738"/>
    <w:rsid w:val="249525B7"/>
    <w:rsid w:val="24E05AEA"/>
    <w:rsid w:val="25243CB6"/>
    <w:rsid w:val="253229CF"/>
    <w:rsid w:val="254D452C"/>
    <w:rsid w:val="255277C3"/>
    <w:rsid w:val="25A93CC2"/>
    <w:rsid w:val="25E72643"/>
    <w:rsid w:val="25EB3D63"/>
    <w:rsid w:val="26062EC3"/>
    <w:rsid w:val="265C69B1"/>
    <w:rsid w:val="277420AE"/>
    <w:rsid w:val="277935FF"/>
    <w:rsid w:val="27B41158"/>
    <w:rsid w:val="27BF40EE"/>
    <w:rsid w:val="27D52814"/>
    <w:rsid w:val="27FD4339"/>
    <w:rsid w:val="281D00AA"/>
    <w:rsid w:val="28277120"/>
    <w:rsid w:val="283459EC"/>
    <w:rsid w:val="28716ED4"/>
    <w:rsid w:val="28783828"/>
    <w:rsid w:val="288712C4"/>
    <w:rsid w:val="28B135BA"/>
    <w:rsid w:val="29115E06"/>
    <w:rsid w:val="296B0D88"/>
    <w:rsid w:val="2976210D"/>
    <w:rsid w:val="29767018"/>
    <w:rsid w:val="2A387702"/>
    <w:rsid w:val="2B0F6376"/>
    <w:rsid w:val="2B3D7387"/>
    <w:rsid w:val="2B8E42AD"/>
    <w:rsid w:val="2BC317AE"/>
    <w:rsid w:val="2BCC73D3"/>
    <w:rsid w:val="2BDD38B9"/>
    <w:rsid w:val="2BE42763"/>
    <w:rsid w:val="2C320FB2"/>
    <w:rsid w:val="2CAB35CB"/>
    <w:rsid w:val="2CD71115"/>
    <w:rsid w:val="2D057796"/>
    <w:rsid w:val="2D1D4C6D"/>
    <w:rsid w:val="2D4B565F"/>
    <w:rsid w:val="2D623FF2"/>
    <w:rsid w:val="2D8061CA"/>
    <w:rsid w:val="2E115ED5"/>
    <w:rsid w:val="2E2652C2"/>
    <w:rsid w:val="2E345A1F"/>
    <w:rsid w:val="2E59660E"/>
    <w:rsid w:val="2E8A3DE3"/>
    <w:rsid w:val="2E8B02C4"/>
    <w:rsid w:val="2E905A1F"/>
    <w:rsid w:val="2EBA06F2"/>
    <w:rsid w:val="2EBD5BD3"/>
    <w:rsid w:val="2EC01629"/>
    <w:rsid w:val="2F0E4707"/>
    <w:rsid w:val="2F130889"/>
    <w:rsid w:val="2F305F8A"/>
    <w:rsid w:val="2F397E65"/>
    <w:rsid w:val="2F950E14"/>
    <w:rsid w:val="2FBC6702"/>
    <w:rsid w:val="302767D4"/>
    <w:rsid w:val="3043621C"/>
    <w:rsid w:val="309721FF"/>
    <w:rsid w:val="30C93705"/>
    <w:rsid w:val="30CE6A2C"/>
    <w:rsid w:val="310B3C59"/>
    <w:rsid w:val="3117165B"/>
    <w:rsid w:val="311C7A3E"/>
    <w:rsid w:val="31815AF3"/>
    <w:rsid w:val="31AD2FE7"/>
    <w:rsid w:val="31E93311"/>
    <w:rsid w:val="31F2722F"/>
    <w:rsid w:val="320A148D"/>
    <w:rsid w:val="32747323"/>
    <w:rsid w:val="32A7158A"/>
    <w:rsid w:val="32A75715"/>
    <w:rsid w:val="32C8088C"/>
    <w:rsid w:val="32FB5E3C"/>
    <w:rsid w:val="330E5059"/>
    <w:rsid w:val="33C31E04"/>
    <w:rsid w:val="33CB1005"/>
    <w:rsid w:val="33E365F1"/>
    <w:rsid w:val="34296463"/>
    <w:rsid w:val="34317F69"/>
    <w:rsid w:val="34481A57"/>
    <w:rsid w:val="34633865"/>
    <w:rsid w:val="346953CC"/>
    <w:rsid w:val="34842B06"/>
    <w:rsid w:val="34CC737F"/>
    <w:rsid w:val="34D97170"/>
    <w:rsid w:val="352E1AEE"/>
    <w:rsid w:val="35A00532"/>
    <w:rsid w:val="3608233F"/>
    <w:rsid w:val="361E7226"/>
    <w:rsid w:val="36565B90"/>
    <w:rsid w:val="367669FB"/>
    <w:rsid w:val="367D3721"/>
    <w:rsid w:val="3699568D"/>
    <w:rsid w:val="369E2CA4"/>
    <w:rsid w:val="36E6490D"/>
    <w:rsid w:val="37071686"/>
    <w:rsid w:val="37A11630"/>
    <w:rsid w:val="37A26366"/>
    <w:rsid w:val="37F30777"/>
    <w:rsid w:val="37F45271"/>
    <w:rsid w:val="382B487D"/>
    <w:rsid w:val="38516308"/>
    <w:rsid w:val="38541CEA"/>
    <w:rsid w:val="38810BBF"/>
    <w:rsid w:val="38AC0272"/>
    <w:rsid w:val="39396CB4"/>
    <w:rsid w:val="398B5761"/>
    <w:rsid w:val="39904B26"/>
    <w:rsid w:val="39B32F0A"/>
    <w:rsid w:val="39D011BE"/>
    <w:rsid w:val="39F22C3D"/>
    <w:rsid w:val="3A156427"/>
    <w:rsid w:val="3A245D8F"/>
    <w:rsid w:val="3A912503"/>
    <w:rsid w:val="3B1802ED"/>
    <w:rsid w:val="3B356485"/>
    <w:rsid w:val="3B6042C2"/>
    <w:rsid w:val="3BC20D3C"/>
    <w:rsid w:val="3BC431AC"/>
    <w:rsid w:val="3C7E15AD"/>
    <w:rsid w:val="3C971410"/>
    <w:rsid w:val="3CC42E23"/>
    <w:rsid w:val="3CC80C75"/>
    <w:rsid w:val="3CE26476"/>
    <w:rsid w:val="3D4B56E0"/>
    <w:rsid w:val="3D714C6E"/>
    <w:rsid w:val="3DAC4C13"/>
    <w:rsid w:val="3E78357E"/>
    <w:rsid w:val="3EC647A9"/>
    <w:rsid w:val="3F0C5FA9"/>
    <w:rsid w:val="3F1F2FFC"/>
    <w:rsid w:val="3F35385A"/>
    <w:rsid w:val="3F6A1265"/>
    <w:rsid w:val="3FF2014D"/>
    <w:rsid w:val="4008207A"/>
    <w:rsid w:val="40B17167"/>
    <w:rsid w:val="428E4ABD"/>
    <w:rsid w:val="42C81561"/>
    <w:rsid w:val="42E303A5"/>
    <w:rsid w:val="434626F9"/>
    <w:rsid w:val="43497816"/>
    <w:rsid w:val="438D63B9"/>
    <w:rsid w:val="43CA722C"/>
    <w:rsid w:val="43FB1735"/>
    <w:rsid w:val="43FE3BFB"/>
    <w:rsid w:val="44043839"/>
    <w:rsid w:val="4413477E"/>
    <w:rsid w:val="442944F4"/>
    <w:rsid w:val="443609BF"/>
    <w:rsid w:val="444412C1"/>
    <w:rsid w:val="445A7B64"/>
    <w:rsid w:val="446A74A4"/>
    <w:rsid w:val="44717671"/>
    <w:rsid w:val="44A41DCD"/>
    <w:rsid w:val="45172264"/>
    <w:rsid w:val="456F65F7"/>
    <w:rsid w:val="45A35BE1"/>
    <w:rsid w:val="45D86D8A"/>
    <w:rsid w:val="460A5D12"/>
    <w:rsid w:val="46B32A45"/>
    <w:rsid w:val="46FD7572"/>
    <w:rsid w:val="473045A1"/>
    <w:rsid w:val="474B478B"/>
    <w:rsid w:val="47BA5463"/>
    <w:rsid w:val="47FF0EDB"/>
    <w:rsid w:val="48085452"/>
    <w:rsid w:val="481432F3"/>
    <w:rsid w:val="482D1B49"/>
    <w:rsid w:val="487815A6"/>
    <w:rsid w:val="487C04D9"/>
    <w:rsid w:val="49153299"/>
    <w:rsid w:val="49380D36"/>
    <w:rsid w:val="49A32653"/>
    <w:rsid w:val="49E862B8"/>
    <w:rsid w:val="49F401BB"/>
    <w:rsid w:val="4A621AA2"/>
    <w:rsid w:val="4A802555"/>
    <w:rsid w:val="4A8868B6"/>
    <w:rsid w:val="4AE50A49"/>
    <w:rsid w:val="4AF901D6"/>
    <w:rsid w:val="4B320132"/>
    <w:rsid w:val="4B5D4A84"/>
    <w:rsid w:val="4BE62CCB"/>
    <w:rsid w:val="4C022C91"/>
    <w:rsid w:val="4C0238AE"/>
    <w:rsid w:val="4C183B1D"/>
    <w:rsid w:val="4C292E1E"/>
    <w:rsid w:val="4C660202"/>
    <w:rsid w:val="4C771B75"/>
    <w:rsid w:val="4CD55219"/>
    <w:rsid w:val="4CF11927"/>
    <w:rsid w:val="4D3F1B90"/>
    <w:rsid w:val="4DF85570"/>
    <w:rsid w:val="4E4869FD"/>
    <w:rsid w:val="4E612ADD"/>
    <w:rsid w:val="4EB86FD0"/>
    <w:rsid w:val="4ECC7232"/>
    <w:rsid w:val="4EF63225"/>
    <w:rsid w:val="4F135B85"/>
    <w:rsid w:val="4F2E74C5"/>
    <w:rsid w:val="4F4E01E7"/>
    <w:rsid w:val="4F951480"/>
    <w:rsid w:val="4FE85264"/>
    <w:rsid w:val="50874A7C"/>
    <w:rsid w:val="50CE7F89"/>
    <w:rsid w:val="50DA12C4"/>
    <w:rsid w:val="510A120A"/>
    <w:rsid w:val="512621EA"/>
    <w:rsid w:val="51FF4AE6"/>
    <w:rsid w:val="52043551"/>
    <w:rsid w:val="52406284"/>
    <w:rsid w:val="52432C26"/>
    <w:rsid w:val="52CA5BAB"/>
    <w:rsid w:val="52E643E3"/>
    <w:rsid w:val="52F31E55"/>
    <w:rsid w:val="52FB7E08"/>
    <w:rsid w:val="530F2B07"/>
    <w:rsid w:val="53105B2B"/>
    <w:rsid w:val="531243A6"/>
    <w:rsid w:val="53513EE3"/>
    <w:rsid w:val="536757A3"/>
    <w:rsid w:val="53911140"/>
    <w:rsid w:val="542F407F"/>
    <w:rsid w:val="54711A4F"/>
    <w:rsid w:val="5474446B"/>
    <w:rsid w:val="54803697"/>
    <w:rsid w:val="54952F77"/>
    <w:rsid w:val="54EB3100"/>
    <w:rsid w:val="55B66844"/>
    <w:rsid w:val="560C551A"/>
    <w:rsid w:val="5655022F"/>
    <w:rsid w:val="567C6706"/>
    <w:rsid w:val="56B37C4E"/>
    <w:rsid w:val="56BA7684"/>
    <w:rsid w:val="56BE0ACC"/>
    <w:rsid w:val="56C92A8E"/>
    <w:rsid w:val="56D402F0"/>
    <w:rsid w:val="56E30533"/>
    <w:rsid w:val="56EA027A"/>
    <w:rsid w:val="5730129E"/>
    <w:rsid w:val="574A2360"/>
    <w:rsid w:val="57725652"/>
    <w:rsid w:val="57EB3373"/>
    <w:rsid w:val="58555460"/>
    <w:rsid w:val="586438F5"/>
    <w:rsid w:val="58821A36"/>
    <w:rsid w:val="58A9755A"/>
    <w:rsid w:val="59230E7E"/>
    <w:rsid w:val="592C63FB"/>
    <w:rsid w:val="592F1D04"/>
    <w:rsid w:val="594E6C21"/>
    <w:rsid w:val="59E0101F"/>
    <w:rsid w:val="5A0840F8"/>
    <w:rsid w:val="5A103962"/>
    <w:rsid w:val="5A3652A7"/>
    <w:rsid w:val="5A431BE2"/>
    <w:rsid w:val="5AA93841"/>
    <w:rsid w:val="5AB741B0"/>
    <w:rsid w:val="5B142F8A"/>
    <w:rsid w:val="5B193CF8"/>
    <w:rsid w:val="5B2C75B9"/>
    <w:rsid w:val="5B3255E5"/>
    <w:rsid w:val="5B7E6A7C"/>
    <w:rsid w:val="5B897F19"/>
    <w:rsid w:val="5B9725E1"/>
    <w:rsid w:val="5BAE328E"/>
    <w:rsid w:val="5BC07095"/>
    <w:rsid w:val="5BCB1B66"/>
    <w:rsid w:val="5BD424E2"/>
    <w:rsid w:val="5BEF797A"/>
    <w:rsid w:val="5C013EB5"/>
    <w:rsid w:val="5C5123E2"/>
    <w:rsid w:val="5C9B365E"/>
    <w:rsid w:val="5CE24DE9"/>
    <w:rsid w:val="5CEC5C67"/>
    <w:rsid w:val="5D215911"/>
    <w:rsid w:val="5D7336BB"/>
    <w:rsid w:val="5D870AB5"/>
    <w:rsid w:val="5D9B3FB0"/>
    <w:rsid w:val="5DA703D6"/>
    <w:rsid w:val="5DB80EAA"/>
    <w:rsid w:val="5DDC5110"/>
    <w:rsid w:val="5DFB3B0C"/>
    <w:rsid w:val="5E0F5703"/>
    <w:rsid w:val="5E8A398A"/>
    <w:rsid w:val="5EB1067D"/>
    <w:rsid w:val="5EB84053"/>
    <w:rsid w:val="5EDD764D"/>
    <w:rsid w:val="5F0C70CF"/>
    <w:rsid w:val="5F602066"/>
    <w:rsid w:val="5F7A5BDA"/>
    <w:rsid w:val="5F9F0451"/>
    <w:rsid w:val="5FF14528"/>
    <w:rsid w:val="602E5DFE"/>
    <w:rsid w:val="6062696C"/>
    <w:rsid w:val="60871E6D"/>
    <w:rsid w:val="60BD1DF5"/>
    <w:rsid w:val="60D1764E"/>
    <w:rsid w:val="60E26F9B"/>
    <w:rsid w:val="60F90348"/>
    <w:rsid w:val="61066913"/>
    <w:rsid w:val="6150186B"/>
    <w:rsid w:val="617E77D6"/>
    <w:rsid w:val="61D75328"/>
    <w:rsid w:val="61DE5194"/>
    <w:rsid w:val="62103631"/>
    <w:rsid w:val="62167488"/>
    <w:rsid w:val="621C605E"/>
    <w:rsid w:val="623A433F"/>
    <w:rsid w:val="625A544F"/>
    <w:rsid w:val="627E2646"/>
    <w:rsid w:val="6304211F"/>
    <w:rsid w:val="632310CD"/>
    <w:rsid w:val="632717A7"/>
    <w:rsid w:val="6350377B"/>
    <w:rsid w:val="635F53E5"/>
    <w:rsid w:val="63C65464"/>
    <w:rsid w:val="63CF5CAB"/>
    <w:rsid w:val="642949FB"/>
    <w:rsid w:val="64962440"/>
    <w:rsid w:val="64B96D77"/>
    <w:rsid w:val="65167D25"/>
    <w:rsid w:val="651844F2"/>
    <w:rsid w:val="651D7D50"/>
    <w:rsid w:val="6558264A"/>
    <w:rsid w:val="655B2009"/>
    <w:rsid w:val="656E787A"/>
    <w:rsid w:val="65A52F65"/>
    <w:rsid w:val="65D44695"/>
    <w:rsid w:val="65E505B2"/>
    <w:rsid w:val="660B5882"/>
    <w:rsid w:val="6639016F"/>
    <w:rsid w:val="66556972"/>
    <w:rsid w:val="665947B7"/>
    <w:rsid w:val="67334BBF"/>
    <w:rsid w:val="676833A1"/>
    <w:rsid w:val="67B37A2E"/>
    <w:rsid w:val="68406ED3"/>
    <w:rsid w:val="68716FC1"/>
    <w:rsid w:val="68C8451C"/>
    <w:rsid w:val="68CC2630"/>
    <w:rsid w:val="68DA1A71"/>
    <w:rsid w:val="694F64AE"/>
    <w:rsid w:val="69F04FE9"/>
    <w:rsid w:val="69F06D97"/>
    <w:rsid w:val="6A843983"/>
    <w:rsid w:val="6AB75B07"/>
    <w:rsid w:val="6AD1136C"/>
    <w:rsid w:val="6B534A22"/>
    <w:rsid w:val="6B70108C"/>
    <w:rsid w:val="6B92697E"/>
    <w:rsid w:val="6C4909E0"/>
    <w:rsid w:val="6C5605B3"/>
    <w:rsid w:val="6C6D3006"/>
    <w:rsid w:val="6CAD0F6F"/>
    <w:rsid w:val="6CC62031"/>
    <w:rsid w:val="6D137682"/>
    <w:rsid w:val="6D4672A3"/>
    <w:rsid w:val="6D714693"/>
    <w:rsid w:val="6E162B44"/>
    <w:rsid w:val="6E377600"/>
    <w:rsid w:val="6E4F6D17"/>
    <w:rsid w:val="6E6B2E90"/>
    <w:rsid w:val="6E9A7C30"/>
    <w:rsid w:val="6EA11A6D"/>
    <w:rsid w:val="6EBA73B3"/>
    <w:rsid w:val="6EBD1212"/>
    <w:rsid w:val="6EC32CCC"/>
    <w:rsid w:val="6EFE3D04"/>
    <w:rsid w:val="6F14221F"/>
    <w:rsid w:val="6F2F65B3"/>
    <w:rsid w:val="6F656188"/>
    <w:rsid w:val="6F8B552C"/>
    <w:rsid w:val="6FDC6FA7"/>
    <w:rsid w:val="70065219"/>
    <w:rsid w:val="705F5F6F"/>
    <w:rsid w:val="70703465"/>
    <w:rsid w:val="70B5637D"/>
    <w:rsid w:val="70E24CF0"/>
    <w:rsid w:val="70EB2734"/>
    <w:rsid w:val="710C0C07"/>
    <w:rsid w:val="713734FD"/>
    <w:rsid w:val="713F5EAF"/>
    <w:rsid w:val="71AD136D"/>
    <w:rsid w:val="71CD6071"/>
    <w:rsid w:val="721C6818"/>
    <w:rsid w:val="72546CC9"/>
    <w:rsid w:val="728F1F87"/>
    <w:rsid w:val="72972F57"/>
    <w:rsid w:val="72B03607"/>
    <w:rsid w:val="72BA077A"/>
    <w:rsid w:val="72BF7C4E"/>
    <w:rsid w:val="72DE329E"/>
    <w:rsid w:val="73041B05"/>
    <w:rsid w:val="73104006"/>
    <w:rsid w:val="73217FC1"/>
    <w:rsid w:val="73335F46"/>
    <w:rsid w:val="738B133C"/>
    <w:rsid w:val="73B2457F"/>
    <w:rsid w:val="73C179F6"/>
    <w:rsid w:val="73D378C0"/>
    <w:rsid w:val="744A3547"/>
    <w:rsid w:val="74587707"/>
    <w:rsid w:val="74F160B9"/>
    <w:rsid w:val="75046088"/>
    <w:rsid w:val="753520BF"/>
    <w:rsid w:val="75863304"/>
    <w:rsid w:val="758C6EBE"/>
    <w:rsid w:val="75E4121F"/>
    <w:rsid w:val="75F25C45"/>
    <w:rsid w:val="76487F5B"/>
    <w:rsid w:val="766C3D46"/>
    <w:rsid w:val="7695028C"/>
    <w:rsid w:val="77282C5F"/>
    <w:rsid w:val="77E71ED3"/>
    <w:rsid w:val="77FB29E5"/>
    <w:rsid w:val="78024646"/>
    <w:rsid w:val="78093633"/>
    <w:rsid w:val="78304349"/>
    <w:rsid w:val="78571E88"/>
    <w:rsid w:val="785C1A9B"/>
    <w:rsid w:val="785D1D4E"/>
    <w:rsid w:val="78AF797E"/>
    <w:rsid w:val="78DA7590"/>
    <w:rsid w:val="78F9378E"/>
    <w:rsid w:val="790627D9"/>
    <w:rsid w:val="791A766E"/>
    <w:rsid w:val="791B54B2"/>
    <w:rsid w:val="7934110C"/>
    <w:rsid w:val="79F521A7"/>
    <w:rsid w:val="79FC3536"/>
    <w:rsid w:val="7A097A01"/>
    <w:rsid w:val="7A401675"/>
    <w:rsid w:val="7A4E3666"/>
    <w:rsid w:val="7A5373AF"/>
    <w:rsid w:val="7A8E5D04"/>
    <w:rsid w:val="7A990CCC"/>
    <w:rsid w:val="7AF55C68"/>
    <w:rsid w:val="7AFC4E70"/>
    <w:rsid w:val="7BE21002"/>
    <w:rsid w:val="7BF855A2"/>
    <w:rsid w:val="7C2F459E"/>
    <w:rsid w:val="7C4116D4"/>
    <w:rsid w:val="7C465161"/>
    <w:rsid w:val="7D0D0507"/>
    <w:rsid w:val="7D715FE9"/>
    <w:rsid w:val="7D99191F"/>
    <w:rsid w:val="7DAC475B"/>
    <w:rsid w:val="7DC4436B"/>
    <w:rsid w:val="7E1F5A45"/>
    <w:rsid w:val="7E31496E"/>
    <w:rsid w:val="7EE06F82"/>
    <w:rsid w:val="7F203823"/>
    <w:rsid w:val="7F336283"/>
    <w:rsid w:val="7F477001"/>
    <w:rsid w:val="7F5E3AC2"/>
    <w:rsid w:val="7F8E710A"/>
    <w:rsid w:val="7FD807A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jc w:val="both"/>
    </w:pPr>
    <w:rPr>
      <w:rFonts w:asciiTheme="minorAscii" w:hAnsiTheme="minorAscii" w:eastAsiaTheme="minorEastAsia" w:cstheme="minorBidi"/>
      <w:kern w:val="2"/>
      <w:sz w:val="24"/>
      <w:szCs w:val="24"/>
      <w:lang w:val="en-US" w:eastAsia="zh-CN" w:bidi="ar-SA"/>
    </w:rPr>
  </w:style>
  <w:style w:type="paragraph" w:styleId="3">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4">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2">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8">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6">
    <w:name w:val="toc 1"/>
    <w:basedOn w:val="1"/>
    <w:next w:val="1"/>
    <w:qFormat/>
    <w:uiPriority w:val="0"/>
  </w:style>
  <w:style w:type="paragraph" w:styleId="9">
    <w:name w:val="List Paragraph"/>
    <w:basedOn w:val="1"/>
    <w:qFormat/>
    <w:uiPriority w:val="34"/>
    <w:pPr>
      <w:ind w:firstLine="420" w:firstLineChars="200"/>
      <w:jc w:val="left"/>
    </w:pPr>
    <w:rPr>
      <w:rFonts w:asciiTheme="minorAscii" w:hAnsiTheme="minorAscii"/>
    </w:rPr>
  </w:style>
  <w:style w:type="paragraph" w:customStyle="1" w:styleId="10">
    <w:name w:val="WPSOffice手动目录 1"/>
    <w:qFormat/>
    <w:uiPriority w:val="0"/>
    <w:pPr>
      <w:ind w:leftChars="0"/>
    </w:pPr>
    <w:rPr>
      <w:rFonts w:ascii="Times New Roman" w:hAnsi="Times New Roman" w:eastAsia="宋体" w:cs="Times New Roman"/>
      <w:sz w:val="20"/>
      <w:szCs w:val="20"/>
    </w:rPr>
  </w:style>
  <w:style w:type="paragraph" w:customStyle="1" w:styleId="11">
    <w:name w:val="WPSOffice手动目录 2"/>
    <w:qFormat/>
    <w:uiPriority w:val="0"/>
    <w:pPr>
      <w:ind w:leftChars="200"/>
    </w:pPr>
    <w:rPr>
      <w:rFonts w:ascii="Times New Roman" w:hAnsi="Times New Roman" w:eastAsia="宋体" w:cs="Times New Roman"/>
      <w:sz w:val="20"/>
      <w:szCs w:val="20"/>
    </w:rPr>
  </w:style>
  <w:style w:type="paragraph" w:customStyle="1" w:styleId="12">
    <w:name w:val="WPSOffice手动目录 3"/>
    <w:qFormat/>
    <w:uiPriority w:val="0"/>
    <w:pPr>
      <w:ind w:leftChars="4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endnotes" Target="endnotes.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9" Type="http://schemas.openxmlformats.org/officeDocument/2006/relationships/fontTable" Target="fontTable.xml"/><Relationship Id="rId138" Type="http://schemas.openxmlformats.org/officeDocument/2006/relationships/numbering" Target="numbering.xml"/><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72</Pages>
  <Words>9825</Words>
  <Characters>12136</Characters>
  <Lines>1</Lines>
  <Paragraphs>1</Paragraphs>
  <TotalTime>4</TotalTime>
  <ScaleCrop>false</ScaleCrop>
  <LinksUpToDate>false</LinksUpToDate>
  <CharactersWithSpaces>12373</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2022-11-25T01:16:00Z</dcterms:created>
  <dc:creator>Lenovo</dc:creator>
  <cp:lastModifiedBy>贺书明</cp:lastModifiedBy>
  <dcterms:modified xsi:type="dcterms:W3CDTF">2025-05-19T01:53:24Z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EC0E0D0FFB5F4CB1895260E8097CE36D_13</vt:lpwstr>
  </property>
  <property fmtid="{D5CDD505-2E9C-101B-9397-08002B2CF9AE}" pid="4" name="KSOTemplateDocerSaveRecord">
    <vt:lpwstr>eyJoZGlkIjoiN2YzNjBkOTgyNWQ1YTMxYzM3MzMwNWFiODNmOWIzYWMiLCJ1c2VySWQiOiIxNjc4NTk5ODkyIn0=</vt:lpwstr>
  </property>
</Properties>
</file>