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BCC13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使用指南</w:t>
      </w:r>
    </w:p>
    <w:p w14:paraId="0A31A101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常见问题</w:t>
      </w:r>
    </w:p>
    <w:p w14:paraId="273FA07A"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1.1、华为云商店提供2种认证方式：</w:t>
      </w:r>
    </w:p>
    <w:p w14:paraId="36AF1826">
      <w:pPr>
        <w:numPr>
          <w:ilvl w:val="0"/>
          <w:numId w:val="0"/>
        </w:num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1.1.1、APP认证方式（AK/SK认证方式）：</w:t>
      </w:r>
    </w:p>
    <w:p w14:paraId="6FC6AE39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获取AK/SK密钥对：点击链接跳转【已购买的服务】，点击【资源详情】进入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页面下方即可获取密钥对，以及查看【套餐包使用情况：已使用次数/总次数】</w:t>
      </w:r>
    </w:p>
    <w:p w14:paraId="483C50F3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"https://console.huaweicloud.com/marketplace/tenant/?region=cn-east-3&amp;locale=zh-cn#/market/order/purchasedProducts"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8"/>
          <w:rFonts w:hint="default"/>
          <w:lang w:val="en-US" w:eastAsia="zh-CN"/>
        </w:rPr>
        <w:t>https://console.huaweicloud.com/marketplace/tenant/?region=cn-east-3&amp;locale=</w:t>
      </w:r>
      <w:r>
        <w:rPr>
          <w:rStyle w:val="8"/>
          <w:rFonts w:hint="eastAsia"/>
          <w:u w:val="none"/>
          <w:lang w:val="en-US" w:eastAsia="zh-CN"/>
        </w:rPr>
        <w:tab/>
      </w:r>
      <w:r>
        <w:rPr>
          <w:rStyle w:val="8"/>
          <w:rFonts w:hint="default"/>
          <w:lang w:val="en-US" w:eastAsia="zh-CN"/>
        </w:rPr>
        <w:t>zh-cn#/market/order/purchasedProducts</w:t>
      </w:r>
      <w:r>
        <w:rPr>
          <w:rFonts w:hint="default"/>
          <w:lang w:val="en-US" w:eastAsia="zh-CN"/>
        </w:rPr>
        <w:fldChar w:fldCharType="end"/>
      </w:r>
    </w:p>
    <w:p w14:paraId="7DF37026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获取APP认证方式的SDK：</w:t>
      </w:r>
    </w:p>
    <w:p w14:paraId="6841DD58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"https://support.huaweicloud.com/devg-apig/apig-dev-180307002.html"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https://support.huaweicloud.com/devg-apig/apig-dev-180307002.html</w:t>
      </w:r>
      <w:r>
        <w:rPr>
          <w:rFonts w:hint="default"/>
          <w:lang w:val="en-US" w:eastAsia="zh-CN"/>
        </w:rPr>
        <w:fldChar w:fldCharType="end"/>
      </w:r>
    </w:p>
    <w:p w14:paraId="5D688EA9"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 w14:paraId="6F044016">
      <w:pPr>
        <w:bidi w:val="0"/>
        <w:ind w:left="420" w:leftChars="0"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1.2、APPCODE认证方式：</w:t>
      </w:r>
    </w:p>
    <w:p w14:paraId="5AF1284B"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增加Header键值对：X-Apig-AppCode:已生成的AppCode值</w:t>
      </w:r>
    </w:p>
    <w:p w14:paraId="2E54C239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获取已生成的AppCode值：</w:t>
      </w:r>
    </w:p>
    <w:p w14:paraId="5F47A00B">
      <w:pPr>
        <w:numPr>
          <w:ilvl w:val="0"/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"https://console.huaweicloud.com/apig/?agencyId=a425b6b49177470e84c3943ecb92d4c8&amp;region=cn-east-3&amp;locale=zh-cn#/apig/multiLogical/useapi/applymanager"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https://console.huaweicloud.com/apig/?agencyId=a425b6b49177470e84c3943ec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b92d4c8&amp;region=cn-east-3&amp;locale=zh-cn#/apig/multiLogical/useapi/applymanage</w:t>
      </w:r>
      <w:r>
        <w:rPr>
          <w:rStyle w:val="9"/>
          <w:rFonts w:hint="eastAsia"/>
          <w:u w:val="none"/>
          <w:lang w:val="en-US" w:eastAsia="zh-CN"/>
        </w:rPr>
        <w:tab/>
      </w:r>
      <w:r>
        <w:rPr>
          <w:rStyle w:val="9"/>
          <w:rFonts w:hint="default"/>
          <w:lang w:val="en-US" w:eastAsia="zh-CN"/>
        </w:rPr>
        <w:t>r</w:t>
      </w:r>
      <w:r>
        <w:rPr>
          <w:rFonts w:hint="default"/>
          <w:lang w:val="en-US" w:eastAsia="zh-CN"/>
        </w:rPr>
        <w:fldChar w:fldCharType="end"/>
      </w:r>
    </w:p>
    <w:p w14:paraId="1F27624D">
      <w:pPr>
        <w:numPr>
          <w:ilvl w:val="0"/>
          <w:numId w:val="0"/>
        </w:numPr>
        <w:ind w:left="420" w:leftChars="0" w:firstLine="420" w:firstLineChars="0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19295" cy="5083810"/>
            <wp:effectExtent l="0" t="0" r="1905" b="8890"/>
            <wp:docPr id="5" name="图片 5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9295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BC70E">
      <w:pPr>
        <w:bidi w:val="0"/>
        <w:ind w:firstLine="420" w:firstLine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1.2、华为云商店返回错误码：</w:t>
      </w:r>
    </w:p>
    <w:p w14:paraId="20EF9D8D"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"https://support.huaweicloud.com/usermanual-apig/apig-ug-180530090.html"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9"/>
          <w:rFonts w:hint="default"/>
          <w:lang w:val="en-US" w:eastAsia="zh-CN"/>
        </w:rPr>
        <w:t>https://support.huaweicloud.com/usermanual-apig/apig-ug-180530090.html</w:t>
      </w:r>
      <w:r>
        <w:rPr>
          <w:rFonts w:hint="default"/>
          <w:lang w:val="en-US" w:eastAsia="zh-CN"/>
        </w:rPr>
        <w:fldChar w:fldCharType="end"/>
      </w:r>
    </w:p>
    <w:p w14:paraId="1C6383AA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28C321B">
      <w:pPr>
        <w:numPr>
          <w:ilvl w:val="0"/>
          <w:numId w:val="1"/>
        </w:numPr>
        <w:bidi w:val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接口文档</w:t>
      </w:r>
    </w:p>
    <w:p w14:paraId="3D9F611D">
      <w:pPr>
        <w:numPr>
          <w:ilvl w:val="0"/>
          <w:numId w:val="0"/>
        </w:numPr>
        <w:bidi w:val="0"/>
        <w:ind w:firstLine="42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2.1、接口信息：</w:t>
      </w:r>
    </w:p>
    <w:p w14:paraId="450E6C3F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请求url：以对应商品购买页面下方【API接口】显示调用地址为准</w:t>
      </w:r>
    </w:p>
    <w:p w14:paraId="3D43DBCB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请求Method：以对应商品购买页面下方【API接口】显示请求方式为准</w:t>
      </w:r>
    </w:p>
    <w:p w14:paraId="51E7290D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返回类型：JSON字符串</w:t>
      </w:r>
    </w:p>
    <w:p w14:paraId="74186B91"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W w:w="7029" w:type="dxa"/>
        <w:tblInd w:w="0" w:type="dxa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7"/>
        <w:gridCol w:w="1757"/>
        <w:gridCol w:w="1757"/>
        <w:gridCol w:w="1758"/>
      </w:tblGrid>
      <w:tr w14:paraId="63D3457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7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2F8B14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7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792381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7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4E9D72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必须</w:t>
            </w:r>
          </w:p>
        </w:tc>
        <w:tc>
          <w:tcPr>
            <w:tcW w:w="174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712880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 w14:paraId="72FF704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34F753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appId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6DE03E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288E04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3C34B5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服务商分配的唯一标识</w:t>
            </w:r>
          </w:p>
        </w:tc>
      </w:tr>
      <w:tr w14:paraId="14BCA8C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609B6D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timestamp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663F46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Long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49E2CB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31BF09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当前时间的毫秒数</w:t>
            </w:r>
          </w:p>
        </w:tc>
      </w:tr>
      <w:tr w14:paraId="3827F9B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1D9559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sign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76A1FF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6FEE9F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73389E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签名，见签名算法说明</w:t>
            </w:r>
          </w:p>
        </w:tc>
      </w:tr>
      <w:tr w14:paraId="6B9B4EA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8F8F8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64E1B7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base64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8F8F8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291BB5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8F8F8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3CDF05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8F8F8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2A88BA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照片base64串</w:t>
            </w:r>
          </w:p>
        </w:tc>
      </w:tr>
      <w:tr w14:paraId="29D2B2A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2CBA36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file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3DADBA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File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75B23C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537DD5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照片文件</w:t>
            </w:r>
          </w:p>
        </w:tc>
      </w:tr>
      <w:tr w14:paraId="1AF5607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0666D3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url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3B0FC0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7DED64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6CF4A3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照片url</w:t>
            </w:r>
          </w:p>
        </w:tc>
      </w:tr>
    </w:tbl>
    <w:p w14:paraId="33CF8CD2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4A5D446A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A7A2EA5">
      <w:pPr>
        <w:widowControl/>
        <w:jc w:val="left"/>
        <w:rPr>
          <w:rFonts w:hint="default"/>
          <w:lang w:val="en-US" w:eastAsia="zh-CN"/>
        </w:rPr>
      </w:pPr>
    </w:p>
    <w:p w14:paraId="5253DAC5">
      <w:pPr>
        <w:widowControl/>
        <w:jc w:val="left"/>
        <w:rPr>
          <w:rFonts w:hint="default"/>
          <w:lang w:val="en-US" w:eastAsia="zh-CN"/>
        </w:rPr>
      </w:pPr>
    </w:p>
    <w:p w14:paraId="79B1B089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正常返回示例：</w:t>
      </w:r>
    </w:p>
    <w:p w14:paraId="74A7509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 w14:paraId="4722356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"code": 200,// 返回码，详见返回码说明</w:t>
      </w:r>
    </w:p>
    <w:p w14:paraId="7889770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"msg": "成功",// 返回码对应描述</w:t>
      </w:r>
    </w:p>
    <w:p w14:paraId="3636E36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"taskNo": "090009626222013261395536",// 本次请求号</w:t>
      </w:r>
    </w:p>
    <w:p w14:paraId="05B2A13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"charge": true,// 计费标志</w:t>
      </w:r>
    </w:p>
    <w:p w14:paraId="3E12DED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"data": {</w:t>
      </w:r>
    </w:p>
    <w:p w14:paraId="548A3A8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"pass": false,//检测结果</w:t>
      </w:r>
    </w:p>
    <w:p w14:paraId="4A789C9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"reasons": [ //在pass为false的时候，返回不合格项的提示消息</w:t>
      </w:r>
    </w:p>
    <w:p w14:paraId="7A30BAA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"两侧肩膀姿态不佳"</w:t>
      </w:r>
    </w:p>
    <w:p w14:paraId="2A99861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],</w:t>
      </w:r>
    </w:p>
    <w:p w14:paraId="7EBDF73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"detect_result": { //图片检测的各项具体指标</w:t>
      </w:r>
    </w:p>
    <w:p w14:paraId="106B522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"color_channels": 3,//颜色通道数，一般jpeg图都是RBG三颜色通道，该值为3；对于RGBA（比如某些png）图，该值为4</w:t>
      </w:r>
    </w:p>
    <w:p w14:paraId="42F7799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"nose_occlusion": 100,</w:t>
      </w:r>
    </w:p>
    <w:p w14:paraId="54F0BBB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"face_unbalance": 83,//&gt;= 50 光照不均匀</w:t>
      </w:r>
    </w:p>
    <w:p w14:paraId="0E1F419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"face_num": 1,//人脸数量，整型，无人脸时，接口会直接返回错误</w:t>
      </w:r>
    </w:p>
    <w:p w14:paraId="0BD99D7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"face_x_occupy": 0.637,//&gt;= 0.51 脸部太小 &lt;= 0.64 脸部太大</w:t>
      </w:r>
    </w:p>
    <w:p w14:paraId="6EADF85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"face_occlusion": 100,//脸部未被遮挡程度，取值范围[0-100]，值越小，遮挡程度越大 &gt;= 80 脸部被遮挡</w:t>
      </w:r>
    </w:p>
    <w:p w14:paraId="5E4EB55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"shoulder_equal": 46,//两侧肩膀姿态分值，取值范围[0-100]，值越小，两侧肩膀姿态越差（不对称） &gt;= 50 两侧肩膀姿态不佳</w:t>
      </w:r>
    </w:p>
    <w:p w14:paraId="5643158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"photo_format": "jpg",//图片格式：jpg, png等</w:t>
      </w:r>
    </w:p>
    <w:p w14:paraId="1BF575F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"mouth_occlusion": 100,</w:t>
      </w:r>
    </w:p>
    <w:p w14:paraId="329F974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"eyes_close": 100,//闭眼程度，取值范围[0-100]，值越小，闭眼程度越大（张眼程度越小）请注意：此处和mouth_close值含义相反&gt;= 80 闭眼</w:t>
      </w:r>
    </w:p>
    <w:p w14:paraId="739E836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"eyes_occlusion": 100,</w:t>
      </w:r>
    </w:p>
    <w:p w14:paraId="3318468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"eyes_y_center": 0.502,//眼睛中心点Y轴值，取值范围[0-1.0] &gt;= 0.33 脸部太靠上&lt;= 0.62 脸部太靠下</w:t>
      </w:r>
    </w:p>
    <w:p w14:paraId="6FB9FDD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"is_transparent_background": false,</w:t>
      </w:r>
    </w:p>
    <w:p w14:paraId="62E75E6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"glasses": "no_glasses",//眼镜检测结果，可能返回三个值：no_glasses:未佩戴眼镜；normal_glasses:佩戴普通眼镜；dark_glasses: 佩戴墨镜,</w:t>
      </w:r>
    </w:p>
    <w:p w14:paraId="3D07DC2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"mouth_close": 94,//闭嘴程度，取值范围[0-100]，值越小，张嘴程度越大（闭嘴程度越小）请注意：此处和eyes_close值含义相反 &gt;= 60 嘴巴张开过大</w:t>
      </w:r>
    </w:p>
    <w:p w14:paraId="1D6AD66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"head_chin_y": 0.88,//头部下巴Y轴值，取值范围[0-1.0]</w:t>
      </w:r>
    </w:p>
    <w:p w14:paraId="111A8AF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"head_right": 0.807,//头部右侧X轴值（含头发），取值范围[0-1.0]</w:t>
      </w:r>
    </w:p>
    <w:p w14:paraId="1D18317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"face_x_center": 0.513,//脸部中心点X轴值,取值范围[0-1.0] &gt;= 0.47 脸部太靠左&lt;= 0.525 脸部太靠右</w:t>
      </w:r>
    </w:p>
    <w:p w14:paraId="5B0B6AF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"dpi": [//照片dpi（可选），只有在照片中dpi值被设置的情况下，才会返回该值，否则值不存在,</w:t>
      </w:r>
    </w:p>
    <w:p w14:paraId="631CF86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300,</w:t>
      </w:r>
    </w:p>
    <w:p w14:paraId="438B97A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300</w:t>
      </w:r>
    </w:p>
    <w:p w14:paraId="248FC5B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],</w:t>
      </w:r>
    </w:p>
    <w:p w14:paraId="2EDA5E0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"background_clean": 100,//背景杂乱分值，取值范围[0-100]，值越小，背景越杂乱 &gt;= 60 背景杂乱</w:t>
      </w:r>
    </w:p>
    <w:p w14:paraId="3E3E449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"size_mm": [ //照片毫米尺寸大小（可选），[width, height]，单位：毫米，只有在照片中dpi值被设置的情况下，才会返回该值，否则值不存在,</w:t>
      </w:r>
    </w:p>
    <w:p w14:paraId="04BB1400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51,</w:t>
      </w:r>
    </w:p>
    <w:p w14:paraId="1C72A1A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68</w:t>
      </w:r>
    </w:p>
    <w:p w14:paraId="5C2C202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],</w:t>
      </w:r>
    </w:p>
    <w:p w14:paraId="2ABA089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"eyes_spacing": 150,//两眼距离（两眼距离和图片总体宽度的比例），取值范围[0-1.0]</w:t>
      </w:r>
    </w:p>
    <w:p w14:paraId="3061117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"nose_tip": [</w:t>
      </w:r>
    </w:p>
    <w:p w14:paraId="200F2A3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0.492,</w:t>
      </w:r>
    </w:p>
    <w:p w14:paraId="6A4D2AC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0.609</w:t>
      </w:r>
    </w:p>
    <w:p w14:paraId="5854B2B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],</w:t>
      </w:r>
    </w:p>
    <w:p w14:paraId="66586CB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"size_pix": [ //照片像素尺寸大小，[width, height]，单位：像素,</w:t>
      </w:r>
    </w:p>
    <w:p w14:paraId="28E2A0C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600,</w:t>
      </w:r>
    </w:p>
    <w:p w14:paraId="4F48429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800</w:t>
      </w:r>
    </w:p>
    <w:p w14:paraId="32246DB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],</w:t>
      </w:r>
    </w:p>
    <w:p w14:paraId="5B944E2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"head_pose": { //头部在空间中的三个角度，均为浮点值</w:t>
      </w:r>
    </w:p>
    <w:p w14:paraId="67AB36E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"yaw_angle": -1.8058,//左右摇头角度</w:t>
      </w:r>
    </w:p>
    <w:p w14:paraId="164D7CD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"roll_angle": 0.5149,//歪头角度（照片平面内角度）</w:t>
      </w:r>
    </w:p>
    <w:p w14:paraId="1203F16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"pitch_angle": 7.0599 //抬头或低头角度</w:t>
      </w:r>
    </w:p>
    <w:p w14:paraId="66449C9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},</w:t>
      </w:r>
    </w:p>
    <w:p w14:paraId="58AFF44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"face_blur": 100,//脸部清晰度，取值范围[0-100]，值越小，越模糊</w:t>
      </w:r>
    </w:p>
    <w:p w14:paraId="7C76177A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"file_size": 210867,//图片文件大小，单位：字节</w:t>
      </w:r>
    </w:p>
    <w:p w14:paraId="2EAC6C54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"mouthmask": 0,</w:t>
      </w:r>
    </w:p>
    <w:p w14:paraId="3B282F1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"head_left": 0.192,//头部左侧X轴值（含头发），取值范围[0-1.0]</w:t>
      </w:r>
    </w:p>
    <w:p w14:paraId="4D3452D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"background_color": [//背景色,长度为3的数组,分别表示RGB三色值:[r, g, b]</w:t>
      </w:r>
    </w:p>
    <w:p w14:paraId="5BE65D7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60,</w:t>
      </w:r>
    </w:p>
    <w:p w14:paraId="46DBECB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144,</w:t>
      </w:r>
    </w:p>
    <w:p w14:paraId="3DE5D6A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232</w:t>
      </w:r>
    </w:p>
    <w:p w14:paraId="14F936DF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],</w:t>
      </w:r>
    </w:p>
    <w:p w14:paraId="494DCC7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"head_top": 0.159,//头顶Y轴值（头部上方和图片顶部的距离和图片总体高度的比例），取值范围[0-1.0]</w:t>
      </w:r>
    </w:p>
    <w:p w14:paraId="6C5D219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"eyes_sight": 100,</w:t>
      </w:r>
    </w:p>
    <w:p w14:paraId="2067A28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"has_hat": 0,</w:t>
      </w:r>
    </w:p>
    <w:p w14:paraId="4CC66A3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"bf_similarity": 100,//衣服和背景颜色不相似的分值，取值范围[0-100]，值越小，相似度越大</w:t>
      </w:r>
    </w:p>
    <w:p w14:paraId="3901D72D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"background_gradual": 0,//背景渐变分值，取值范围[0-100]，值越小，背景为渐变色的可能性越小</w:t>
      </w:r>
    </w:p>
    <w:p w14:paraId="6570DC0B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"face_darkillum": 80 //&gt;= 60 照片过暗</w:t>
      </w:r>
    </w:p>
    <w:p w14:paraId="467CE46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</w:t>
      </w:r>
    </w:p>
    <w:p w14:paraId="2A7C6F7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}</w:t>
      </w:r>
    </w:p>
    <w:p w14:paraId="62E8F30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72531472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 w14:paraId="1CB4EF7A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失败返回示例：</w:t>
      </w:r>
    </w:p>
    <w:p w14:paraId="7C4F0884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 w14:paraId="2C4C9DA2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"msg": "图片不能为空",</w:t>
      </w:r>
    </w:p>
    <w:p w14:paraId="1B1B3123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"code": 400</w:t>
      </w:r>
    </w:p>
    <w:p w14:paraId="7DC157ED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 w14:paraId="2F7E71FC">
      <w:pPr>
        <w:widowControl/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接口返回code码：</w:t>
      </w:r>
    </w:p>
    <w:tbl>
      <w:tblPr>
        <w:tblW w:w="7029" w:type="dxa"/>
        <w:tblInd w:w="0" w:type="dxa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14"/>
        <w:gridCol w:w="3515"/>
      </w:tblGrid>
      <w:tr w14:paraId="0D41C07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349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295E20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349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629C65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 w14:paraId="5E689A4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46DE3E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19D586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成功 （计费）</w:t>
            </w:r>
          </w:p>
        </w:tc>
      </w:tr>
      <w:tr w14:paraId="2CD92E7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55D138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4EDA0B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照片处理失败,错误见具体描述</w:t>
            </w:r>
          </w:p>
        </w:tc>
      </w:tr>
      <w:tr w14:paraId="6129CE4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3197F6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7FAB04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人脸检测失败,错误见具体描述</w:t>
            </w:r>
          </w:p>
        </w:tc>
      </w:tr>
      <w:tr w14:paraId="38B1269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40292C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5EF35A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照片找不到,错误见具体描述</w:t>
            </w:r>
          </w:p>
        </w:tc>
      </w:tr>
      <w:tr w14:paraId="16AFF1A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5AEBD2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2F050C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图片尺寸过大，最大边长为2500像素</w:t>
            </w:r>
          </w:p>
        </w:tc>
      </w:tr>
      <w:tr w14:paraId="53CC005F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7CDA37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39B2E9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图片中找不到人脸</w:t>
            </w:r>
          </w:p>
        </w:tc>
      </w:tr>
      <w:tr w14:paraId="631F591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2240ED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51954C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图片中找不到人的头部信息</w:t>
            </w:r>
          </w:p>
        </w:tc>
      </w:tr>
      <w:tr w14:paraId="5263897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1C5559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5CE2FB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证件照规格不存在</w:t>
            </w:r>
          </w:p>
        </w:tc>
      </w:tr>
      <w:tr w14:paraId="79A78C4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70E10D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27B0AF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内容涉嫌违规</w:t>
            </w:r>
          </w:p>
        </w:tc>
      </w:tr>
      <w:tr w14:paraId="5EA2A1D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36DCF2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24091D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图片编码失败</w:t>
            </w:r>
          </w:p>
        </w:tc>
      </w:tr>
      <w:tr w14:paraId="6D11976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397038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0295F4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图片不适合制作证件照</w:t>
            </w:r>
          </w:p>
        </w:tc>
      </w:tr>
      <w:tr w14:paraId="71CD3CC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6A8E54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7D9B7F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参数错误,具体查看返回的错误描述</w:t>
            </w:r>
          </w:p>
        </w:tc>
      </w:tr>
      <w:tr w14:paraId="218C4024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1D1DF6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79D3D9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接口地址不正确</w:t>
            </w:r>
          </w:p>
        </w:tc>
      </w:tr>
      <w:tr w14:paraId="776259F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425557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12F4C7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系统维护，请稍候再试</w:t>
            </w:r>
          </w:p>
        </w:tc>
      </w:tr>
      <w:tr w14:paraId="2A64A14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337E05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46F1FA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接口未开通</w:t>
            </w:r>
          </w:p>
        </w:tc>
      </w:tr>
      <w:tr w14:paraId="43CEA40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7429A5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5295E7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账号停用</w:t>
            </w:r>
          </w:p>
        </w:tc>
      </w:tr>
      <w:tr w14:paraId="22605D5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040729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570749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余额不足请充值</w:t>
            </w:r>
          </w:p>
        </w:tc>
      </w:tr>
      <w:tr w14:paraId="63473005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569DE1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015F63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接口停用</w:t>
            </w:r>
          </w:p>
        </w:tc>
      </w:tr>
      <w:tr w14:paraId="529B8DE7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67E804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75BBB4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调用超限，请稍候再试</w:t>
            </w:r>
          </w:p>
        </w:tc>
      </w:tr>
      <w:tr w14:paraId="0C221F4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0D2D7D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38A84E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ip不在白名单</w:t>
            </w:r>
          </w:p>
        </w:tc>
      </w:tr>
      <w:tr w14:paraId="418583C0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115FBB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4B6B3E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请求过于频繁，请稍候再试</w:t>
            </w:r>
          </w:p>
        </w:tc>
      </w:tr>
      <w:tr w14:paraId="56030961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3C2082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3B49D5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请求超时</w:t>
            </w:r>
          </w:p>
        </w:tc>
      </w:tr>
      <w:tr w14:paraId="606C01F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8F8F8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0E93D5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8F8F8"/>
            <w:tcMar>
              <w:top w:w="51" w:type="dxa"/>
              <w:left w:w="111" w:type="dxa"/>
              <w:bottom w:w="51" w:type="dxa"/>
              <w:right w:w="111" w:type="dxa"/>
            </w:tcMar>
            <w:vAlign w:val="center"/>
          </w:tcPr>
          <w:p w14:paraId="28DB9F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其他，以实际返回为准</w:t>
            </w:r>
          </w:p>
        </w:tc>
      </w:tr>
    </w:tbl>
    <w:p w14:paraId="32200A5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  <w:bookmarkStart w:id="0" w:name="_GoBack"/>
      <w:bookmarkEnd w:id="0"/>
    </w:p>
    <w:p w14:paraId="07EDF8D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33D7724E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3A2E1269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6655DD56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69D5A8A3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684DEA9C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29AF60A8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33BF2587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6F47FD15">
      <w:pPr>
        <w:widowControl/>
        <w:ind w:left="420" w:leftChars="0" w:firstLine="420" w:firstLineChars="0"/>
        <w:jc w:val="left"/>
        <w:rPr>
          <w:rFonts w:hint="default"/>
          <w:lang w:val="en-US" w:eastAsia="zh-CN"/>
        </w:rPr>
      </w:pPr>
    </w:p>
    <w:p w14:paraId="1CBDCBB8">
      <w:pPr>
        <w:widowControl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E894C"/>
    <w:multiLevelType w:val="multilevel"/>
    <w:tmpl w:val="B7FE894C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OGNmYjdjOTQwMmNlZGJiNmVjNzBmYjNlMzIwMjIifQ=="/>
  </w:docVars>
  <w:rsids>
    <w:rsidRoot w:val="00000000"/>
    <w:rsid w:val="00BF52BD"/>
    <w:rsid w:val="02C62933"/>
    <w:rsid w:val="03DF1EFE"/>
    <w:rsid w:val="0DD964BB"/>
    <w:rsid w:val="140B63F8"/>
    <w:rsid w:val="172F064F"/>
    <w:rsid w:val="17DB4333"/>
    <w:rsid w:val="1B4357D5"/>
    <w:rsid w:val="1EE337CA"/>
    <w:rsid w:val="1FF42436"/>
    <w:rsid w:val="23623B5A"/>
    <w:rsid w:val="2556149D"/>
    <w:rsid w:val="29140990"/>
    <w:rsid w:val="2CF65005"/>
    <w:rsid w:val="2E4938B9"/>
    <w:rsid w:val="3187194B"/>
    <w:rsid w:val="329F6253"/>
    <w:rsid w:val="33E374BD"/>
    <w:rsid w:val="343B3202"/>
    <w:rsid w:val="3B710987"/>
    <w:rsid w:val="3C8C2C9D"/>
    <w:rsid w:val="3F2A6A9A"/>
    <w:rsid w:val="40D20858"/>
    <w:rsid w:val="46DC75FC"/>
    <w:rsid w:val="4D4B7289"/>
    <w:rsid w:val="51243653"/>
    <w:rsid w:val="51FE2294"/>
    <w:rsid w:val="53780C68"/>
    <w:rsid w:val="5430344C"/>
    <w:rsid w:val="5B5B72AF"/>
    <w:rsid w:val="5C250119"/>
    <w:rsid w:val="5CEA7F8B"/>
    <w:rsid w:val="5D4A4757"/>
    <w:rsid w:val="610C6AE3"/>
    <w:rsid w:val="624D0F56"/>
    <w:rsid w:val="63AE577E"/>
    <w:rsid w:val="67CF783D"/>
    <w:rsid w:val="69B875FD"/>
    <w:rsid w:val="6A236DBA"/>
    <w:rsid w:val="6D2D3E5E"/>
    <w:rsid w:val="6E81523B"/>
    <w:rsid w:val="71B44B4E"/>
    <w:rsid w:val="72AA1412"/>
    <w:rsid w:val="78225CF5"/>
    <w:rsid w:val="7A654347"/>
    <w:rsid w:val="7EE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iPriority w:val="0"/>
    <w:rPr>
      <w:color w:val="800080"/>
      <w:u w:val="single"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339</Words>
  <Characters>835</Characters>
  <Lines>0</Lines>
  <Paragraphs>0</Paragraphs>
  <TotalTime>3</TotalTime>
  <ScaleCrop>false</ScaleCrop>
  <LinksUpToDate>false</LinksUpToDate>
  <CharactersWithSpaces>839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2024-06-17T09:00:00Z</dcterms:created>
  <dc:creator>95292</dc:creator>
  <cp:lastModifiedBy>小白菜</cp:lastModifiedBy>
  <dcterms:modified xsi:type="dcterms:W3CDTF">2025-03-06T07:43:38Z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356C551135904C2FB9390529179C0A17_13</vt:lpwstr>
  </property>
  <property fmtid="{D5CDD505-2E9C-101B-9397-08002B2CF9AE}" pid="4" name="KSOTemplateDocerSaveRecord">
    <vt:lpwstr>eyJoZGlkIjoiM2ZhNDc1YjAzYzMwYWFlNGY1MmM1MzUwNjZlZmRmZWYiLCJ1c2VySWQiOiI3NTI4NDY2NDAifQ==</vt:lpwstr>
  </property>
</Properties>
</file>