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5CD2ED">
      <w:pPr>
        <w:pStyle w:val="2"/>
        <w:bidi w:val="0"/>
        <w:ind w:left="840" w:leftChars="0" w:firstLine="420" w:firstLineChars="0"/>
        <w:outlineLvl w:val="9"/>
        <w:rPr>
          <w:rFonts w:hint="eastAsia"/>
          <w:lang w:val="en-US" w:eastAsia="zh-CN"/>
        </w:rPr>
      </w:pPr>
    </w:p>
    <w:p w14:paraId="3FAB64E0">
      <w:pPr>
        <w:pStyle w:val="2"/>
        <w:bidi w:val="0"/>
        <w:ind w:left="840" w:leftChars="0" w:firstLine="420" w:firstLineChars="0"/>
        <w:outlineLvl w:val="9"/>
        <w:rPr>
          <w:rFonts w:hint="eastAsia"/>
          <w:lang w:val="en-US" w:eastAsia="zh-CN"/>
        </w:rPr>
      </w:pPr>
    </w:p>
    <w:p w14:paraId="6024BBCB">
      <w:pPr>
        <w:bidi w:val="0"/>
        <w:jc w:val="center"/>
        <w:outlineLvl w:val="9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AI数字人一体机V1.0.2操作手册</w:t>
      </w:r>
    </w:p>
    <w:p w14:paraId="5D997D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7EAC292">
      <w:r>
        <w:rPr>
          <w:rFonts w:hint="eastAsia"/>
        </w:rPr>
        <w:t>修订记录：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2294"/>
        <w:gridCol w:w="1170"/>
        <w:gridCol w:w="1380"/>
        <w:gridCol w:w="837"/>
        <w:gridCol w:w="1421"/>
      </w:tblGrid>
      <w:tr w14:paraId="616E30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6B2C1561">
            <w:r>
              <w:rPr>
                <w:rFonts w:hint="eastAsia"/>
              </w:rPr>
              <w:t>版本号</w:t>
            </w:r>
          </w:p>
        </w:tc>
        <w:tc>
          <w:tcPr>
            <w:tcW w:w="2294" w:type="dxa"/>
          </w:tcPr>
          <w:p w14:paraId="18F4C3BB">
            <w:r>
              <w:rPr>
                <w:rFonts w:hint="eastAsia"/>
              </w:rPr>
              <w:t>修订人</w:t>
            </w:r>
          </w:p>
        </w:tc>
        <w:tc>
          <w:tcPr>
            <w:tcW w:w="1170" w:type="dxa"/>
          </w:tcPr>
          <w:p w14:paraId="67927C9F">
            <w:r>
              <w:rPr>
                <w:rFonts w:hint="eastAsia"/>
              </w:rPr>
              <w:t>审核人</w:t>
            </w:r>
          </w:p>
        </w:tc>
        <w:tc>
          <w:tcPr>
            <w:tcW w:w="1380" w:type="dxa"/>
          </w:tcPr>
          <w:p w14:paraId="0EB12EAD">
            <w:r>
              <w:rPr>
                <w:rFonts w:hint="eastAsia"/>
              </w:rPr>
              <w:t>修订内容</w:t>
            </w:r>
          </w:p>
        </w:tc>
        <w:tc>
          <w:tcPr>
            <w:tcW w:w="837" w:type="dxa"/>
          </w:tcPr>
          <w:p w14:paraId="3EC1A76C">
            <w:r>
              <w:rPr>
                <w:rFonts w:hint="eastAsia"/>
              </w:rPr>
              <w:t>说明</w:t>
            </w:r>
          </w:p>
        </w:tc>
        <w:tc>
          <w:tcPr>
            <w:tcW w:w="1421" w:type="dxa"/>
          </w:tcPr>
          <w:p w14:paraId="16460C22">
            <w:r>
              <w:rPr>
                <w:rFonts w:hint="eastAsia"/>
              </w:rPr>
              <w:t>修改时间</w:t>
            </w:r>
          </w:p>
        </w:tc>
      </w:tr>
      <w:tr w14:paraId="29009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05413F8D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V1.0</w:t>
            </w:r>
            <w:r>
              <w:rPr>
                <w:rFonts w:hint="eastAsia"/>
                <w:lang w:val="en-US" w:eastAsia="zh-CN"/>
              </w:rPr>
              <w:t>.2</w:t>
            </w:r>
          </w:p>
        </w:tc>
        <w:tc>
          <w:tcPr>
            <w:tcW w:w="2294" w:type="dxa"/>
          </w:tcPr>
          <w:p w14:paraId="367D987F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杨书添</w:t>
            </w:r>
          </w:p>
        </w:tc>
        <w:tc>
          <w:tcPr>
            <w:tcW w:w="1170" w:type="dxa"/>
          </w:tcPr>
          <w:p w14:paraId="7DAF3A8B"/>
        </w:tc>
        <w:tc>
          <w:tcPr>
            <w:tcW w:w="1380" w:type="dxa"/>
          </w:tcPr>
          <w:p w14:paraId="1435B4F2"/>
        </w:tc>
        <w:tc>
          <w:tcPr>
            <w:tcW w:w="837" w:type="dxa"/>
          </w:tcPr>
          <w:p w14:paraId="0A27AFBD"/>
        </w:tc>
        <w:tc>
          <w:tcPr>
            <w:tcW w:w="1421" w:type="dxa"/>
          </w:tcPr>
          <w:p w14:paraId="313AB360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2024.2.7</w:t>
            </w:r>
          </w:p>
        </w:tc>
      </w:tr>
      <w:tr w14:paraId="35286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16CA0DC9"/>
        </w:tc>
        <w:tc>
          <w:tcPr>
            <w:tcW w:w="2294" w:type="dxa"/>
          </w:tcPr>
          <w:p w14:paraId="3268CC27"/>
        </w:tc>
        <w:tc>
          <w:tcPr>
            <w:tcW w:w="1170" w:type="dxa"/>
          </w:tcPr>
          <w:p w14:paraId="72BAB127"/>
        </w:tc>
        <w:tc>
          <w:tcPr>
            <w:tcW w:w="1380" w:type="dxa"/>
          </w:tcPr>
          <w:p w14:paraId="028510A6"/>
        </w:tc>
        <w:tc>
          <w:tcPr>
            <w:tcW w:w="837" w:type="dxa"/>
          </w:tcPr>
          <w:p w14:paraId="34BFB5E4"/>
        </w:tc>
        <w:tc>
          <w:tcPr>
            <w:tcW w:w="1421" w:type="dxa"/>
          </w:tcPr>
          <w:p w14:paraId="76DCA2F8"/>
        </w:tc>
      </w:tr>
      <w:tr w14:paraId="1F92E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580B0E60"/>
        </w:tc>
        <w:tc>
          <w:tcPr>
            <w:tcW w:w="2294" w:type="dxa"/>
          </w:tcPr>
          <w:p w14:paraId="7E44D384"/>
        </w:tc>
        <w:tc>
          <w:tcPr>
            <w:tcW w:w="1170" w:type="dxa"/>
          </w:tcPr>
          <w:p w14:paraId="2D2709D0"/>
        </w:tc>
        <w:tc>
          <w:tcPr>
            <w:tcW w:w="1380" w:type="dxa"/>
          </w:tcPr>
          <w:p w14:paraId="47F04827"/>
        </w:tc>
        <w:tc>
          <w:tcPr>
            <w:tcW w:w="837" w:type="dxa"/>
          </w:tcPr>
          <w:p w14:paraId="5FCA9A5C"/>
        </w:tc>
        <w:tc>
          <w:tcPr>
            <w:tcW w:w="1421" w:type="dxa"/>
          </w:tcPr>
          <w:p w14:paraId="0C9E45DF"/>
        </w:tc>
      </w:tr>
      <w:tr w14:paraId="14A06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0" w:type="dxa"/>
          </w:tcPr>
          <w:p w14:paraId="149E7E3E"/>
        </w:tc>
        <w:tc>
          <w:tcPr>
            <w:tcW w:w="2294" w:type="dxa"/>
          </w:tcPr>
          <w:p w14:paraId="25F3472C"/>
        </w:tc>
        <w:tc>
          <w:tcPr>
            <w:tcW w:w="1170" w:type="dxa"/>
          </w:tcPr>
          <w:p w14:paraId="51729F0C"/>
        </w:tc>
        <w:tc>
          <w:tcPr>
            <w:tcW w:w="1380" w:type="dxa"/>
          </w:tcPr>
          <w:p w14:paraId="0C37105E"/>
        </w:tc>
        <w:tc>
          <w:tcPr>
            <w:tcW w:w="837" w:type="dxa"/>
          </w:tcPr>
          <w:p w14:paraId="3986D67F"/>
        </w:tc>
        <w:tc>
          <w:tcPr>
            <w:tcW w:w="1421" w:type="dxa"/>
          </w:tcPr>
          <w:p w14:paraId="7B6C09D6"/>
        </w:tc>
      </w:tr>
      <w:tr w14:paraId="34A57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 w14:paraId="0E953548"/>
        </w:tc>
        <w:tc>
          <w:tcPr>
            <w:tcW w:w="2294" w:type="dxa"/>
          </w:tcPr>
          <w:p w14:paraId="0ACF68D8"/>
        </w:tc>
        <w:tc>
          <w:tcPr>
            <w:tcW w:w="1170" w:type="dxa"/>
          </w:tcPr>
          <w:p w14:paraId="6B74A325"/>
        </w:tc>
        <w:tc>
          <w:tcPr>
            <w:tcW w:w="1380" w:type="dxa"/>
          </w:tcPr>
          <w:p w14:paraId="7DC52547"/>
        </w:tc>
        <w:tc>
          <w:tcPr>
            <w:tcW w:w="837" w:type="dxa"/>
          </w:tcPr>
          <w:p w14:paraId="1D773742"/>
        </w:tc>
        <w:tc>
          <w:tcPr>
            <w:tcW w:w="1421" w:type="dxa"/>
          </w:tcPr>
          <w:p w14:paraId="02744876"/>
        </w:tc>
      </w:tr>
    </w:tbl>
    <w:p w14:paraId="465043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335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71FB971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B2A3072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_Toc31698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_Toc31698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76628A7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_Toc4233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_Toc4233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01A8371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_Toc30162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行业背景</w:t>
          </w:r>
          <w:r>
            <w:tab/>
          </w:r>
          <w:r>
            <w:fldChar w:fldCharType="begin"/>
          </w:r>
          <w:r>
            <w:instrText xml:space="preserve"> PAGEREF _Toc30162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7D567F6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_Toc29789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阅读对象</w:t>
          </w:r>
          <w:r>
            <w:tab/>
          </w:r>
          <w:r>
            <w:fldChar w:fldCharType="begin"/>
          </w:r>
          <w:r>
            <w:instrText xml:space="preserve"> PAGEREF _Toc29789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96E0BBE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_Toc25469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1.4. </w:t>
          </w:r>
          <w:r>
            <w:rPr>
              <w:rFonts w:hint="eastAsia"/>
              <w:lang w:val="en-US" w:eastAsia="zh-CN"/>
            </w:rPr>
            <w:t>版本</w:t>
          </w:r>
          <w:r>
            <w:tab/>
          </w:r>
          <w:r>
            <w:fldChar w:fldCharType="begin"/>
          </w:r>
          <w:r>
            <w:instrText xml:space="preserve"> PAGEREF _Toc25469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3C463E7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_Toc13320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1.5. </w:t>
          </w:r>
          <w:r>
            <w:rPr>
              <w:rFonts w:hint="eastAsia"/>
              <w:lang w:val="en-US" w:eastAsia="zh-CN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_Toc13320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C4AC3EA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 一体机后端</w:t>
          </w:r>
          <w:r>
            <w:tab/>
          </w:r>
          <w:r>
            <w:fldChar w:fldCharType="begin"/>
          </w:r>
          <w:r>
            <w:instrText xml:space="preserve"> PAGEREF _Toc3607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3CFB04E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_Toc27785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创建新数字人</w:t>
          </w:r>
          <w:r>
            <w:tab/>
          </w:r>
          <w:r>
            <w:fldChar w:fldCharType="begin"/>
          </w:r>
          <w:r>
            <w:instrText xml:space="preserve"> PAGEREF _Toc27785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48DFF5D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_Toc23621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2.1.1. </w:t>
          </w:r>
          <w:r>
            <w:rPr>
              <w:rFonts w:hint="eastAsia"/>
              <w:lang w:val="en-US" w:eastAsia="zh-CN"/>
            </w:rPr>
            <w:t>创建部门</w:t>
          </w:r>
          <w:r>
            <w:tab/>
          </w:r>
          <w:r>
            <w:fldChar w:fldCharType="begin"/>
          </w:r>
          <w:r>
            <w:instrText xml:space="preserve"> PAGEREF _Toc23621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9A29F13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_Toc14603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2.1.2. </w:t>
          </w:r>
          <w:r>
            <w:rPr>
              <w:rFonts w:hint="eastAsia"/>
              <w:lang w:val="en-US" w:eastAsia="zh-CN"/>
            </w:rPr>
            <w:t>创建用户</w:t>
          </w:r>
          <w:r>
            <w:tab/>
          </w:r>
          <w:r>
            <w:fldChar w:fldCharType="begin"/>
          </w:r>
          <w:r>
            <w:instrText xml:space="preserve"> PAGEREF _Toc14603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C7E9427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_Toc30521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2.1.3. </w:t>
          </w:r>
          <w:r>
            <w:rPr>
              <w:rFonts w:hint="eastAsia"/>
              <w:lang w:val="en-US" w:eastAsia="zh-CN"/>
            </w:rPr>
            <w:t>创建角色</w:t>
          </w:r>
          <w:r>
            <w:tab/>
          </w:r>
          <w:r>
            <w:fldChar w:fldCharType="begin"/>
          </w:r>
          <w:r>
            <w:instrText xml:space="preserve"> PAGEREF _Toc30521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0FAD43A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_Toc30181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2.1.4. </w:t>
          </w:r>
          <w:r>
            <w:rPr>
              <w:rFonts w:hint="eastAsia"/>
              <w:lang w:val="en-US" w:eastAsia="zh-CN"/>
            </w:rPr>
            <w:t>分配角色</w:t>
          </w:r>
          <w:r>
            <w:tab/>
          </w:r>
          <w:r>
            <w:fldChar w:fldCharType="begin"/>
          </w:r>
          <w:r>
            <w:instrText xml:space="preserve"> PAGEREF _Toc30181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329BBC8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_Toc27181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2.1.5. </w:t>
          </w:r>
          <w:r>
            <w:rPr>
              <w:rFonts w:hint="eastAsia"/>
              <w:lang w:val="en-US" w:eastAsia="zh-CN"/>
            </w:rPr>
            <w:t>创建数字人形象</w:t>
          </w:r>
          <w:r>
            <w:tab/>
          </w:r>
          <w:r>
            <w:fldChar w:fldCharType="begin"/>
          </w:r>
          <w:r>
            <w:instrText xml:space="preserve"> PAGEREF _Toc27181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2104C56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_Toc10396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一体机训练</w:t>
          </w:r>
          <w:r>
            <w:tab/>
          </w:r>
          <w:r>
            <w:fldChar w:fldCharType="begin"/>
          </w:r>
          <w:r>
            <w:instrText xml:space="preserve"> PAGEREF _Toc10396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34176C82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_Toc5864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2.2.1. </w:t>
          </w:r>
          <w:r>
            <w:rPr>
              <w:rFonts w:hint="eastAsia"/>
              <w:lang w:val="en-US" w:eastAsia="zh-CN"/>
            </w:rPr>
            <w:t>展示管理</w:t>
          </w:r>
          <w:r>
            <w:tab/>
          </w:r>
          <w:r>
            <w:fldChar w:fldCharType="begin"/>
          </w:r>
          <w:r>
            <w:instrText xml:space="preserve"> PAGEREF _Toc5864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91DB63C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_Toc7403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2.2.2. </w:t>
          </w:r>
          <w:r>
            <w:rPr>
              <w:rFonts w:hint="eastAsia"/>
              <w:lang w:val="en-US" w:eastAsia="zh-CN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_Toc7403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7E3C4E5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_Toc28440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2.2.3. </w:t>
          </w:r>
          <w:r>
            <w:rPr>
              <w:rFonts w:hint="eastAsia"/>
              <w:lang w:val="en-US" w:eastAsia="zh-CN"/>
            </w:rPr>
            <w:t>问题训练</w:t>
          </w:r>
          <w:r>
            <w:tab/>
          </w:r>
          <w:r>
            <w:fldChar w:fldCharType="begin"/>
          </w:r>
          <w:r>
            <w:instrText xml:space="preserve"> PAGEREF _Toc28440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654F1BDF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2.2.4. </w:t>
          </w:r>
          <w:r>
            <w:rPr>
              <w:rFonts w:hint="eastAsia"/>
              <w:lang w:val="en-US" w:eastAsia="zh-CN"/>
            </w:rPr>
            <w:t>问答记录</w:t>
          </w:r>
          <w:r>
            <w:tab/>
          </w:r>
          <w:r>
            <w:fldChar w:fldCharType="begin"/>
          </w:r>
          <w:r>
            <w:instrText xml:space="preserve"> PAGEREF _Toc1825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7E5BA7B5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 一体机前端</w:t>
          </w:r>
          <w:r>
            <w:tab/>
          </w:r>
          <w:r>
            <w:fldChar w:fldCharType="begin"/>
          </w:r>
          <w:r>
            <w:instrText xml:space="preserve"> PAGEREF _Toc8644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370555CF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_Toc15955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回答问题</w:t>
          </w:r>
          <w:r>
            <w:tab/>
          </w:r>
          <w:r>
            <w:fldChar w:fldCharType="begin"/>
          </w:r>
          <w:r>
            <w:instrText xml:space="preserve"> PAGEREF _Toc15955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1FCE13B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_Toc9519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3.1.1. </w:t>
          </w:r>
          <w:r>
            <w:rPr>
              <w:rFonts w:hint="eastAsia"/>
              <w:lang w:val="en-US" w:eastAsia="zh-CN"/>
            </w:rPr>
            <w:t>点击方式回答问题</w:t>
          </w:r>
          <w:r>
            <w:tab/>
          </w:r>
          <w:r>
            <w:fldChar w:fldCharType="begin"/>
          </w:r>
          <w:r>
            <w:instrText xml:space="preserve"> PAGEREF _Toc9519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0C6B009E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_Toc30002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3.1.2. </w:t>
          </w:r>
          <w:r>
            <w:rPr>
              <w:rFonts w:hint="eastAsia"/>
              <w:lang w:val="en-US" w:eastAsia="zh-CN"/>
            </w:rPr>
            <w:t>语音方式回答问题</w:t>
          </w:r>
          <w:r>
            <w:tab/>
          </w:r>
          <w:r>
            <w:fldChar w:fldCharType="begin"/>
          </w:r>
          <w:r>
            <w:instrText xml:space="preserve"> PAGEREF _Toc30002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1F345FAE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 系统其他功能</w:t>
          </w:r>
          <w:r>
            <w:tab/>
          </w:r>
          <w:r>
            <w:fldChar w:fldCharType="begin"/>
          </w:r>
          <w:r>
            <w:instrText xml:space="preserve"> PAGEREF _Toc2264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46DB8D65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_Toc20103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系统管理</w:t>
          </w:r>
          <w:r>
            <w:tab/>
          </w:r>
          <w:r>
            <w:fldChar w:fldCharType="begin"/>
          </w:r>
          <w:r>
            <w:instrText xml:space="preserve"> PAGEREF _Toc20103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72C04723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_Toc6274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4.1.1. </w:t>
          </w:r>
          <w:r>
            <w:rPr>
              <w:rFonts w:hint="eastAsia"/>
              <w:lang w:val="en-US" w:eastAsia="zh-CN"/>
            </w:rPr>
            <w:t>菜单管理</w:t>
          </w:r>
          <w:r>
            <w:tab/>
          </w:r>
          <w:r>
            <w:fldChar w:fldCharType="begin"/>
          </w:r>
          <w:r>
            <w:instrText xml:space="preserve"> PAGEREF _Toc6274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555CAEBD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_Toc21160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4.1.2. </w:t>
          </w:r>
          <w:r>
            <w:rPr>
              <w:rFonts w:hint="eastAsia"/>
              <w:lang w:val="en-US" w:eastAsia="zh-CN"/>
            </w:rPr>
            <w:t>岗位管理</w:t>
          </w:r>
          <w:r>
            <w:tab/>
          </w:r>
          <w:r>
            <w:fldChar w:fldCharType="begin"/>
          </w:r>
          <w:r>
            <w:instrText xml:space="preserve"> PAGEREF _Toc21160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05F5FA5D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_Toc24676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4.1.3. </w:t>
          </w:r>
          <w:r>
            <w:rPr>
              <w:rFonts w:hint="eastAsia"/>
              <w:lang w:val="en-US" w:eastAsia="zh-CN"/>
            </w:rPr>
            <w:t>字典管理</w:t>
          </w:r>
          <w:r>
            <w:tab/>
          </w:r>
          <w:r>
            <w:fldChar w:fldCharType="begin"/>
          </w:r>
          <w:r>
            <w:instrText xml:space="preserve"> PAGEREF _Toc24676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0493E10D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_Toc13656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4.1.4. </w:t>
          </w:r>
          <w:r>
            <w:rPr>
              <w:rFonts w:hint="eastAsia"/>
              <w:lang w:val="en-US" w:eastAsia="zh-CN"/>
            </w:rPr>
            <w:t>参数设置</w:t>
          </w:r>
          <w:r>
            <w:tab/>
          </w:r>
          <w:r>
            <w:fldChar w:fldCharType="begin"/>
          </w:r>
          <w:r>
            <w:instrText xml:space="preserve"> PAGEREF _Toc13656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 w14:paraId="2964D005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_Toc25586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系统工具模块</w:t>
          </w:r>
          <w:r>
            <w:tab/>
          </w:r>
          <w:r>
            <w:fldChar w:fldCharType="begin"/>
          </w:r>
          <w:r>
            <w:instrText xml:space="preserve"> PAGEREF _Toc25586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185CDD71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_Toc6134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4.2.1. </w:t>
          </w:r>
          <w:r>
            <w:rPr>
              <w:rFonts w:hint="eastAsia"/>
              <w:lang w:val="en-US" w:eastAsia="zh-CN"/>
            </w:rPr>
            <w:t>代码生成</w:t>
          </w:r>
          <w:r>
            <w:tab/>
          </w:r>
          <w:r>
            <w:fldChar w:fldCharType="begin"/>
          </w:r>
          <w:r>
            <w:instrText xml:space="preserve"> PAGEREF _Toc6134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 w14:paraId="0677146B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_Toc9184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4.2.2. </w:t>
          </w:r>
          <w:r>
            <w:rPr>
              <w:rFonts w:hint="eastAsia"/>
              <w:lang w:val="en-US" w:eastAsia="zh-CN"/>
            </w:rPr>
            <w:t>系统接口</w:t>
          </w:r>
          <w:r>
            <w:tab/>
          </w:r>
          <w:r>
            <w:fldChar w:fldCharType="begin"/>
          </w:r>
          <w:r>
            <w:instrText xml:space="preserve"> PAGEREF _Toc9184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03D82586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_Toc4591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4.3. </w:t>
          </w:r>
          <w:r>
            <w:rPr>
              <w:rFonts w:hint="eastAsia"/>
              <w:lang w:val="en-US" w:eastAsia="zh-CN"/>
            </w:rPr>
            <w:t>业务管理</w:t>
          </w:r>
          <w:r>
            <w:tab/>
          </w:r>
          <w:r>
            <w:fldChar w:fldCharType="begin"/>
          </w:r>
          <w:r>
            <w:instrText xml:space="preserve"> PAGEREF _Toc4591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12F668A4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_Toc13646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4.3.1. APK管理</w:t>
          </w:r>
          <w:r>
            <w:tab/>
          </w:r>
          <w:r>
            <w:fldChar w:fldCharType="begin"/>
          </w:r>
          <w:r>
            <w:instrText xml:space="preserve"> PAGEREF _Toc13646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4C8043B9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_Toc22973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>4.3.2. 设备管理</w:t>
          </w:r>
          <w:r>
            <w:tab/>
          </w:r>
          <w:r>
            <w:fldChar w:fldCharType="begin"/>
          </w:r>
          <w:r>
            <w:instrText xml:space="preserve"> PAGEREF _Toc22973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4E0BB714">
          <w:r>
            <w:fldChar w:fldCharType="end"/>
          </w:r>
        </w:p>
      </w:sdtContent>
    </w:sdt>
    <w:p w14:paraId="086B906D">
      <w:pPr>
        <w:rPr>
          <w:rFonts w:hint="default"/>
          <w:lang w:val="en-US" w:eastAsia="zh-CN"/>
        </w:rPr>
      </w:pPr>
      <w:bookmarkStart w:id="0" w:name="_Toc31698"/>
      <w:r>
        <w:rPr>
          <w:rFonts w:hint="eastAsia"/>
          <w:lang w:val="en-US" w:eastAsia="zh-CN"/>
        </w:rPr>
        <w:br w:type="page"/>
      </w:r>
    </w:p>
    <w:p w14:paraId="53900DE9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引言</w:t>
      </w:r>
      <w:bookmarkEnd w:id="0"/>
    </w:p>
    <w:p w14:paraId="42D1FD4C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" w:name="_Toc4233"/>
      <w:r>
        <w:rPr>
          <w:rFonts w:hint="eastAsia"/>
          <w:lang w:val="en-US" w:eastAsia="zh-CN"/>
        </w:rPr>
        <w:t>编写目的</w:t>
      </w:r>
      <w:bookmarkEnd w:id="1"/>
    </w:p>
    <w:p w14:paraId="45B7D74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本文档是AI数字人一体机系统使用文档，为各类操作人员提供详细的业务操作步骤。</w:t>
      </w:r>
    </w:p>
    <w:p w14:paraId="12F42F59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2" w:name="_Toc30162"/>
      <w:r>
        <w:rPr>
          <w:rFonts w:hint="eastAsia"/>
          <w:lang w:val="en-US" w:eastAsia="zh-CN"/>
        </w:rPr>
        <w:t>行业背景</w:t>
      </w:r>
      <w:bookmarkEnd w:id="2"/>
    </w:p>
    <w:p w14:paraId="0BC9001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显示，各行业应用AI及机器人技术的主要原因是希望通过新技术完成重复性劳动，降低人工成本，以及提升工作服务效率。随着人工智能技术的成熟，越来越多行业领域开始将AI数字人运用到企业经营中。AI数字人作为数字化服务的一种新形态，能够为各行各业提供更高效、便捷和个性化的客户服务，助力企业降本增效、推动产业数智化发展。</w:t>
      </w:r>
    </w:p>
    <w:p w14:paraId="478C294E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3" w:name="_Toc29789"/>
      <w:r>
        <w:rPr>
          <w:rFonts w:hint="eastAsia"/>
          <w:lang w:val="en-US" w:eastAsia="zh-CN"/>
        </w:rPr>
        <w:t>阅读对象</w:t>
      </w:r>
      <w:bookmarkEnd w:id="3"/>
    </w:p>
    <w:p w14:paraId="2F595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适用于后台系统管理人员，一体机使用客户。</w:t>
      </w:r>
    </w:p>
    <w:p w14:paraId="6BED3F32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4" w:name="_Toc25469"/>
      <w:r>
        <w:rPr>
          <w:rFonts w:hint="eastAsia"/>
          <w:lang w:val="en-US" w:eastAsia="zh-CN"/>
        </w:rPr>
        <w:t>版本</w:t>
      </w:r>
      <w:bookmarkEnd w:id="4"/>
    </w:p>
    <w:p w14:paraId="5CF65D5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AI数字人一体机V1.0.2</w:t>
      </w:r>
    </w:p>
    <w:p w14:paraId="2DB6DC2A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5" w:name="_Toc13320"/>
      <w:r>
        <w:rPr>
          <w:rFonts w:hint="eastAsia"/>
          <w:lang w:val="en-US" w:eastAsia="zh-CN"/>
        </w:rPr>
        <w:t>运行环境</w:t>
      </w:r>
      <w:bookmarkEnd w:id="5"/>
    </w:p>
    <w:p w14:paraId="57EBD5B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google浏览器： 120版本 121.0.6167.140（正式版本） （64 位）</w:t>
      </w:r>
    </w:p>
    <w:p w14:paraId="41BD066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显示器分辨率：1920x1080</w:t>
      </w:r>
    </w:p>
    <w:p w14:paraId="645B46E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数据库：mysql</w:t>
      </w:r>
    </w:p>
    <w:p w14:paraId="4E269021">
      <w:pPr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6761B42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6" w:name="_Toc8644"/>
      <w:r>
        <w:rPr>
          <w:rFonts w:hint="eastAsia"/>
          <w:lang w:val="en-US" w:eastAsia="zh-CN"/>
        </w:rPr>
        <w:t>一体机前端</w:t>
      </w:r>
      <w:bookmarkEnd w:id="6"/>
    </w:p>
    <w:p w14:paraId="4072F79A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7" w:name="_Toc15955"/>
      <w:r>
        <w:rPr>
          <w:rFonts w:hint="eastAsia"/>
          <w:lang w:val="en-US" w:eastAsia="zh-CN"/>
        </w:rPr>
        <w:t>回答问题</w:t>
      </w:r>
      <w:bookmarkEnd w:id="7"/>
    </w:p>
    <w:p w14:paraId="202121BE">
      <w:pPr>
        <w:pStyle w:val="4"/>
        <w:numPr>
          <w:ilvl w:val="2"/>
          <w:numId w:val="1"/>
        </w:numPr>
        <w:bidi w:val="0"/>
        <w:outlineLvl w:val="2"/>
        <w:rPr>
          <w:rFonts w:hint="eastAsia"/>
          <w:lang w:val="en-US" w:eastAsia="zh-CN"/>
        </w:rPr>
      </w:pPr>
      <w:bookmarkStart w:id="8" w:name="_Toc9519"/>
      <w:r>
        <w:rPr>
          <w:rFonts w:hint="eastAsia"/>
          <w:lang w:val="en-US" w:eastAsia="zh-CN"/>
        </w:rPr>
        <w:t>点击方式回答问题</w:t>
      </w:r>
      <w:bookmarkEnd w:id="8"/>
    </w:p>
    <w:p w14:paraId="27CE86F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功能描述：客户点击显示的导航，数字人作出相应回答。</w:t>
      </w:r>
    </w:p>
    <w:p w14:paraId="0618669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操作说明：客户在一体机上点击“向我提问”，点击任意模块下的任意导航，数字人作出相应回答并展示内容（文本、图片、视频、网页）。</w:t>
      </w:r>
    </w:p>
    <w:p w14:paraId="48465DE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点击“向我提问”</w:t>
      </w:r>
    </w:p>
    <w:p w14:paraId="01EDCE2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99790" cy="6044565"/>
            <wp:effectExtent l="0" t="0" r="13970" b="5715"/>
            <wp:docPr id="54" name="图片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B5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B1FEE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点击导航</w:t>
      </w:r>
    </w:p>
    <w:p w14:paraId="7144219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31565" cy="6456045"/>
            <wp:effectExtent l="0" t="0" r="10795" b="5715"/>
            <wp:docPr id="53" name="图片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3DF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0138D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文本类回复展示</w:t>
      </w:r>
    </w:p>
    <w:p w14:paraId="243AF03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86885" cy="7621270"/>
            <wp:effectExtent l="0" t="0" r="10795" b="13970"/>
            <wp:docPr id="52" name="图片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B6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1178DA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网页类回复展示</w:t>
      </w:r>
    </w:p>
    <w:p w14:paraId="6171B19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7365" cy="7675880"/>
            <wp:effectExtent l="0" t="0" r="10795" b="5080"/>
            <wp:docPr id="51" name="图片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2F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AC108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图片/视频类回复展示</w:t>
      </w:r>
    </w:p>
    <w:p w14:paraId="79681B7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0180" cy="7076440"/>
            <wp:effectExtent l="0" t="0" r="12700" b="10160"/>
            <wp:docPr id="50" name="图片 5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A4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ED5570B">
      <w:pPr>
        <w:pStyle w:val="4"/>
        <w:numPr>
          <w:ilvl w:val="2"/>
          <w:numId w:val="1"/>
        </w:numPr>
        <w:bidi w:val="0"/>
        <w:outlineLvl w:val="2"/>
        <w:rPr>
          <w:rFonts w:hint="eastAsia"/>
          <w:lang w:val="en-US" w:eastAsia="zh-CN"/>
        </w:rPr>
      </w:pPr>
      <w:bookmarkStart w:id="9" w:name="_Toc30002"/>
      <w:r>
        <w:rPr>
          <w:rFonts w:hint="eastAsia"/>
          <w:lang w:val="en-US" w:eastAsia="zh-CN"/>
        </w:rPr>
        <w:t>语音方式回答问题</w:t>
      </w:r>
      <w:bookmarkEnd w:id="9"/>
    </w:p>
    <w:p w14:paraId="5195B09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功能描述：客户语音提问，数字人作出相应回答。</w:t>
      </w:r>
    </w:p>
    <w:p w14:paraId="3704F89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客户在一体机上点击“开始对话”，向数字人说出问题，数字人作出相应回答并展示内容（文本、图片、视频、网页）。问题可以是导航显示的、导航不显示的、日常生活等，数字人会根据训练内容进行合适回答。</w:t>
      </w:r>
    </w:p>
    <w:p w14:paraId="5084619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点击“开始对话”</w:t>
      </w:r>
    </w:p>
    <w:p w14:paraId="618051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19220" cy="6968490"/>
            <wp:effectExtent l="0" t="0" r="12700" b="11430"/>
            <wp:docPr id="56" name="图片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A9F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说明问题</w:t>
      </w:r>
    </w:p>
    <w:p w14:paraId="54787C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03370" cy="7295515"/>
            <wp:effectExtent l="0" t="0" r="11430" b="4445"/>
            <wp:docPr id="55" name="图片 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41278104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0" w:name="_Toc2264"/>
      <w:r>
        <w:rPr>
          <w:rFonts w:hint="eastAsia"/>
          <w:lang w:val="en-US" w:eastAsia="zh-CN"/>
        </w:rPr>
        <w:t>系统其他功能</w:t>
      </w:r>
      <w:bookmarkEnd w:id="10"/>
    </w:p>
    <w:p w14:paraId="00B6F442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1" w:name="_Toc20103"/>
      <w:r>
        <w:rPr>
          <w:rFonts w:hint="eastAsia"/>
          <w:lang w:val="en-US" w:eastAsia="zh-CN"/>
        </w:rPr>
        <w:t>系统管理</w:t>
      </w:r>
      <w:bookmarkEnd w:id="11"/>
    </w:p>
    <w:p w14:paraId="5C0D0F0E">
      <w:pPr>
        <w:pStyle w:val="4"/>
        <w:numPr>
          <w:ilvl w:val="2"/>
          <w:numId w:val="1"/>
        </w:numPr>
        <w:bidi w:val="0"/>
        <w:outlineLvl w:val="2"/>
        <w:rPr>
          <w:rFonts w:hint="eastAsia"/>
          <w:lang w:val="en-US" w:eastAsia="zh-CN"/>
        </w:rPr>
      </w:pPr>
      <w:bookmarkStart w:id="12" w:name="_Toc6274"/>
      <w:r>
        <w:rPr>
          <w:rFonts w:hint="eastAsia"/>
          <w:lang w:val="en-US" w:eastAsia="zh-CN"/>
        </w:rPr>
        <w:t>菜单管理</w:t>
      </w:r>
      <w:bookmarkEnd w:id="12"/>
    </w:p>
    <w:p w14:paraId="3F0D8AA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功能描述：菜单管理</w:t>
      </w:r>
    </w:p>
    <w:p w14:paraId="743AC94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菜单路径：数字人管理后台-&gt;系统管理-&gt;菜单管理</w:t>
      </w:r>
    </w:p>
    <w:p w14:paraId="5295EED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操作说明：对所有级别菜单进行增删改查。</w:t>
      </w:r>
    </w:p>
    <w:p w14:paraId="322AA92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“菜单管理”界面</w:t>
      </w:r>
    </w:p>
    <w:p w14:paraId="3E4FE09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098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添加菜单</w:t>
      </w:r>
    </w:p>
    <w:p w14:paraId="4EBCEC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4083685"/>
            <wp:effectExtent l="0" t="0" r="1270" b="635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690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修改菜单</w:t>
      </w:r>
    </w:p>
    <w:p w14:paraId="60C2BE9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124960"/>
            <wp:effectExtent l="0" t="0" r="635" b="5080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CF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BA23B9A">
      <w:pPr>
        <w:pStyle w:val="4"/>
        <w:numPr>
          <w:ilvl w:val="2"/>
          <w:numId w:val="1"/>
        </w:numPr>
        <w:bidi w:val="0"/>
        <w:outlineLvl w:val="2"/>
        <w:rPr>
          <w:rFonts w:hint="default"/>
          <w:lang w:val="en-US" w:eastAsia="zh-CN"/>
        </w:rPr>
      </w:pPr>
      <w:bookmarkStart w:id="13" w:name="_Toc21160"/>
      <w:r>
        <w:rPr>
          <w:rFonts w:hint="eastAsia"/>
          <w:lang w:val="en-US" w:eastAsia="zh-CN"/>
        </w:rPr>
        <w:t>岗位管理</w:t>
      </w:r>
      <w:bookmarkEnd w:id="13"/>
    </w:p>
    <w:p w14:paraId="00D5F9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功能描述：岗位管理</w:t>
      </w:r>
    </w:p>
    <w:p w14:paraId="4FFA0E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菜单路径：数字人管理后台-&gt;系统管理-&gt;岗位管理</w:t>
      </w:r>
    </w:p>
    <w:p w14:paraId="1DC5579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操作说明：对所有岗位进行增删改查。</w:t>
      </w:r>
    </w:p>
    <w:p w14:paraId="73284A7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“岗位管理”界面</w:t>
      </w:r>
    </w:p>
    <w:p w14:paraId="30C1E67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538C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7E9148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92AB3F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添加岗位</w:t>
      </w:r>
    </w:p>
    <w:p w14:paraId="18AF132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2020" cy="4610100"/>
            <wp:effectExtent l="0" t="0" r="7620" b="7620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ED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8C4CE7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修改岗位</w:t>
      </w:r>
    </w:p>
    <w:p w14:paraId="34A1BDA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62500" cy="4640580"/>
            <wp:effectExtent l="0" t="0" r="7620" b="7620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F17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A99831D">
      <w:pPr>
        <w:pStyle w:val="4"/>
        <w:numPr>
          <w:ilvl w:val="2"/>
          <w:numId w:val="1"/>
        </w:numPr>
        <w:bidi w:val="0"/>
        <w:outlineLvl w:val="2"/>
        <w:rPr>
          <w:rFonts w:hint="default"/>
          <w:lang w:val="en-US" w:eastAsia="zh-CN"/>
        </w:rPr>
      </w:pPr>
      <w:bookmarkStart w:id="14" w:name="_Toc24676"/>
      <w:r>
        <w:rPr>
          <w:rFonts w:hint="eastAsia"/>
          <w:lang w:val="en-US" w:eastAsia="zh-CN"/>
        </w:rPr>
        <w:t>字典管理</w:t>
      </w:r>
      <w:bookmarkEnd w:id="14"/>
    </w:p>
    <w:p w14:paraId="6AA25AD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功能描述：字典管理</w:t>
      </w:r>
    </w:p>
    <w:p w14:paraId="6BA3772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菜单路径：数字人管理后台-&gt;系统管理-&gt;字典管理</w:t>
      </w:r>
    </w:p>
    <w:p w14:paraId="3283D74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操作说明：对所有字典进行增删改查。</w:t>
      </w:r>
    </w:p>
    <w:p w14:paraId="7E6986A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“字典管理”界面</w:t>
      </w:r>
    </w:p>
    <w:p w14:paraId="6152C66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41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E04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添加字典</w:t>
      </w:r>
    </w:p>
    <w:p w14:paraId="21F1D4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2020" cy="4076700"/>
            <wp:effectExtent l="0" t="0" r="7620" b="7620"/>
            <wp:docPr id="40" name="图片 4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C28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修改字典</w:t>
      </w:r>
    </w:p>
    <w:p w14:paraId="768D6B2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16780" cy="4053840"/>
            <wp:effectExtent l="0" t="0" r="7620" b="0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E2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4B3550F">
      <w:pPr>
        <w:pStyle w:val="4"/>
        <w:numPr>
          <w:ilvl w:val="2"/>
          <w:numId w:val="1"/>
        </w:numPr>
        <w:bidi w:val="0"/>
        <w:outlineLvl w:val="2"/>
        <w:rPr>
          <w:rFonts w:hint="default"/>
          <w:lang w:val="en-US" w:eastAsia="zh-CN"/>
        </w:rPr>
      </w:pPr>
      <w:bookmarkStart w:id="15" w:name="_Toc13656"/>
      <w:r>
        <w:rPr>
          <w:rFonts w:hint="eastAsia"/>
          <w:lang w:val="en-US" w:eastAsia="zh-CN"/>
        </w:rPr>
        <w:t>参数设置</w:t>
      </w:r>
      <w:bookmarkEnd w:id="15"/>
    </w:p>
    <w:p w14:paraId="4ABB2AB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功能描述：参数设置</w:t>
      </w:r>
    </w:p>
    <w:p w14:paraId="0535D7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菜单路径：数字人管理后台-&gt;系统管理-&gt;参数设置</w:t>
      </w:r>
    </w:p>
    <w:p w14:paraId="1761167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操作说明：对所有参数进行增删改查。</w:t>
      </w:r>
    </w:p>
    <w:p w14:paraId="7303D5C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“参数设置”界面</w:t>
      </w:r>
    </w:p>
    <w:p w14:paraId="5BCD9B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F8F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添加参数</w:t>
      </w:r>
    </w:p>
    <w:p w14:paraId="337D3D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62500" cy="4602480"/>
            <wp:effectExtent l="0" t="0" r="7620" b="0"/>
            <wp:docPr id="43" name="图片 4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E75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修改参数</w:t>
      </w:r>
    </w:p>
    <w:p w14:paraId="5866AD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54880" cy="4663440"/>
            <wp:effectExtent l="0" t="0" r="0" b="0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5425299B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6" w:name="_Toc25586"/>
      <w:r>
        <w:rPr>
          <w:rFonts w:hint="eastAsia"/>
          <w:lang w:val="en-US" w:eastAsia="zh-CN"/>
        </w:rPr>
        <w:t>系统工具模块</w:t>
      </w:r>
      <w:bookmarkEnd w:id="16"/>
    </w:p>
    <w:p w14:paraId="7F8B419E">
      <w:pPr>
        <w:pStyle w:val="4"/>
        <w:numPr>
          <w:ilvl w:val="2"/>
          <w:numId w:val="1"/>
        </w:numPr>
        <w:bidi w:val="0"/>
        <w:outlineLvl w:val="2"/>
        <w:rPr>
          <w:rFonts w:hint="eastAsia"/>
          <w:lang w:val="en-US" w:eastAsia="zh-CN"/>
        </w:rPr>
      </w:pPr>
      <w:bookmarkStart w:id="17" w:name="_Toc6134"/>
      <w:r>
        <w:rPr>
          <w:rFonts w:hint="eastAsia"/>
          <w:lang w:val="en-US" w:eastAsia="zh-CN"/>
        </w:rPr>
        <w:t>代码生成</w:t>
      </w:r>
      <w:bookmarkEnd w:id="17"/>
    </w:p>
    <w:p w14:paraId="3B61D20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功能描述：代码生成</w:t>
      </w:r>
    </w:p>
    <w:p w14:paraId="614B30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菜单路径：数字人管理后台-&gt;系统功能-&gt;代码生成</w:t>
      </w:r>
    </w:p>
    <w:p w14:paraId="02D1D5A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操作说明：对系统代码进行增删改查，并能下载和导入代码，支持预览代码。</w:t>
      </w:r>
    </w:p>
    <w:p w14:paraId="7C5F007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“代码生成”界面</w:t>
      </w:r>
    </w:p>
    <w:p w14:paraId="5902940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FD2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导入代码</w:t>
      </w:r>
    </w:p>
    <w:p w14:paraId="60CABCE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528060"/>
            <wp:effectExtent l="0" t="0" r="1905" b="762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56D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F07E7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4FDC6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651EBC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A3A33C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代码预览</w:t>
      </w:r>
    </w:p>
    <w:p w14:paraId="4ED8E7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34590"/>
            <wp:effectExtent l="0" t="0" r="2540" b="3810"/>
            <wp:docPr id="46" name="图片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02B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修改代码</w:t>
      </w:r>
    </w:p>
    <w:p w14:paraId="10AC7B3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BEA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DB6D057">
      <w:pPr>
        <w:pStyle w:val="4"/>
        <w:numPr>
          <w:ilvl w:val="2"/>
          <w:numId w:val="1"/>
        </w:numPr>
        <w:bidi w:val="0"/>
        <w:outlineLvl w:val="2"/>
        <w:rPr>
          <w:rFonts w:hint="default"/>
          <w:lang w:val="en-US" w:eastAsia="zh-CN"/>
        </w:rPr>
      </w:pPr>
      <w:bookmarkStart w:id="18" w:name="_Toc9184"/>
      <w:r>
        <w:rPr>
          <w:rFonts w:hint="eastAsia"/>
          <w:lang w:val="en-US" w:eastAsia="zh-CN"/>
        </w:rPr>
        <w:t>系统接口</w:t>
      </w:r>
      <w:bookmarkEnd w:id="18"/>
    </w:p>
    <w:p w14:paraId="77CD1D7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功能描述：系统功能</w:t>
      </w:r>
    </w:p>
    <w:p w14:paraId="68FBCFB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菜单路径：数字人管理后台-&gt;系统功能-&gt;系统接口</w:t>
      </w:r>
    </w:p>
    <w:p w14:paraId="24F8322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操作说明：查看接口文档。</w:t>
      </w:r>
    </w:p>
    <w:p w14:paraId="4837000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“系统接口”界面</w:t>
      </w:r>
    </w:p>
    <w:p w14:paraId="4D1128B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9880"/>
            <wp:effectExtent l="0" t="0" r="6350" b="0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BB0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  <w:bookmarkStart w:id="19" w:name="_GoBack"/>
      <w:bookmarkEnd w:id="1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A0C6D"/>
    <w:multiLevelType w:val="multilevel"/>
    <w:tmpl w:val="054A0C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3ZThmODgxY2ZmOTdiODc1ZDA0YmRkYjU4YzM5NzcifQ=="/>
  </w:docVars>
  <w:rsids>
    <w:rsidRoot w:val="00000000"/>
    <w:rsid w:val="035561B4"/>
    <w:rsid w:val="035A307B"/>
    <w:rsid w:val="043B2EAD"/>
    <w:rsid w:val="07601EE6"/>
    <w:rsid w:val="08652E01"/>
    <w:rsid w:val="091E0165"/>
    <w:rsid w:val="0A926779"/>
    <w:rsid w:val="0B9433F8"/>
    <w:rsid w:val="0D9E5AD0"/>
    <w:rsid w:val="10483A43"/>
    <w:rsid w:val="136E6DFB"/>
    <w:rsid w:val="21B06830"/>
    <w:rsid w:val="24AF1021"/>
    <w:rsid w:val="265E685B"/>
    <w:rsid w:val="29932CBF"/>
    <w:rsid w:val="2B835370"/>
    <w:rsid w:val="2C027C88"/>
    <w:rsid w:val="31570BFA"/>
    <w:rsid w:val="32382894"/>
    <w:rsid w:val="32891103"/>
    <w:rsid w:val="3538471B"/>
    <w:rsid w:val="357C4F4F"/>
    <w:rsid w:val="36064819"/>
    <w:rsid w:val="374E40C9"/>
    <w:rsid w:val="37DF4FF3"/>
    <w:rsid w:val="390F2935"/>
    <w:rsid w:val="3C1A7270"/>
    <w:rsid w:val="3FBD419A"/>
    <w:rsid w:val="40271F5C"/>
    <w:rsid w:val="40E63BC5"/>
    <w:rsid w:val="44355499"/>
    <w:rsid w:val="44DA5FB4"/>
    <w:rsid w:val="4AD55B10"/>
    <w:rsid w:val="4AE404CC"/>
    <w:rsid w:val="4B1F601F"/>
    <w:rsid w:val="51844B18"/>
    <w:rsid w:val="53DD49B3"/>
    <w:rsid w:val="548A4B3B"/>
    <w:rsid w:val="566F7061"/>
    <w:rsid w:val="567F7FA4"/>
    <w:rsid w:val="56C60478"/>
    <w:rsid w:val="57CB0EFD"/>
    <w:rsid w:val="5B902088"/>
    <w:rsid w:val="5C7F0CFE"/>
    <w:rsid w:val="5C9F314E"/>
    <w:rsid w:val="5D7416F1"/>
    <w:rsid w:val="619F7018"/>
    <w:rsid w:val="62DA4EE0"/>
    <w:rsid w:val="63466DF6"/>
    <w:rsid w:val="649E0E16"/>
    <w:rsid w:val="67DD0FCE"/>
    <w:rsid w:val="68313641"/>
    <w:rsid w:val="699F29DF"/>
    <w:rsid w:val="6BFF14E7"/>
    <w:rsid w:val="6D8B6DD7"/>
    <w:rsid w:val="714479C8"/>
    <w:rsid w:val="725B1063"/>
    <w:rsid w:val="742B226E"/>
    <w:rsid w:val="75175A8F"/>
    <w:rsid w:val="78A91184"/>
    <w:rsid w:val="7B5F1FCE"/>
    <w:rsid w:val="7B65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3390</Words>
  <Characters>3680</Characters>
  <Lines>0</Lines>
  <Paragraphs>0</Paragraphs>
  <TotalTime>13</TotalTime>
  <ScaleCrop>false</ScaleCrop>
  <LinksUpToDate>false</LinksUpToDate>
  <CharactersWithSpaces>3821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2024-01-26T01:23:00Z</dcterms:created>
  <dc:creator>asus</dc:creator>
  <cp:lastModifiedBy>热风弯刀</cp:lastModifiedBy>
  <dcterms:modified xsi:type="dcterms:W3CDTF">2024-12-10T02:58:32Z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918053C5B74544BA8B2F4BDEB96404EB_12</vt:lpwstr>
  </property>
</Properties>
</file>