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spacing w:before="156" w:beforeLines="50" w:after="156" w:afterLines="50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  <w:r>
        <w:rPr>
          <w:rFonts w:hint="eastAsia"/>
          <w:b/>
          <w:bCs/>
          <w:sz w:val="24"/>
          <w:lang w:val="en-US" w:eastAsia="zh-CN"/>
        </w:rPr>
        <w:t>智能结构化识别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image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hint="eastAsia" w:ascii="Segoe UI" w:hAnsi="Segoe UI" w:eastAsia="微软雅黑" w:cs="Segoe UI"/>
                <w:color w:val="24292E"/>
                <w:sz w:val="18"/>
                <w:szCs w:val="18"/>
                <w:shd w:val="clear" w:color="auto" w:fill="F6F8FA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图片base64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image、pdf、url 必须提供一个</w:t>
            </w:r>
          </w:p>
        </w:tc>
      </w:tr>
      <w:tr w14:paraId="23901B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135047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pdf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53AD56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FCAC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80B46D">
            <w:pPr>
              <w:widowControl/>
              <w:jc w:val="left"/>
              <w:rPr>
                <w:rFonts w:hint="eastAsia" w:ascii="Segoe UI" w:hAnsi="Segoe UI" w:eastAsia="微软雅黑" w:cs="Segoe UI"/>
                <w:color w:val="24292E"/>
                <w:sz w:val="18"/>
                <w:szCs w:val="18"/>
                <w:shd w:val="clear" w:color="auto" w:fill="F6F8FA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PDF文件的base64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image、pdf、url 必须提供一个</w:t>
            </w:r>
          </w:p>
        </w:tc>
      </w:tr>
      <w:tr w14:paraId="13B23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D3F5BF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pdfNum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FB222C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5D63B1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647477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需要识别的PDF文件的对应页码，不传默认识别第1页</w:t>
            </w:r>
          </w:p>
        </w:tc>
      </w:tr>
      <w:tr w14:paraId="7BD810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06C242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url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2E22DD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1444BD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740589">
            <w:pPr>
              <w:widowControl/>
              <w:jc w:val="left"/>
              <w:rPr>
                <w:rFonts w:hint="eastAsia" w:ascii="Segoe UI" w:hAnsi="Segoe UI" w:eastAsia="微软雅黑" w:cs="Segoe UI"/>
                <w:color w:val="24292E"/>
                <w:sz w:val="18"/>
                <w:szCs w:val="18"/>
                <w:shd w:val="clear" w:color="auto" w:fill="F6F8FA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图片或pdf的url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image、pdf、url 必须提供一个</w:t>
            </w:r>
          </w:p>
        </w:tc>
      </w:tr>
      <w:tr w14:paraId="71CE00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EBF9B1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returnRelation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F4993A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9D0446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09B45D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是否返回结构化对应关系及单文本行结果，为true时返回，默认false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针对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  <w:lang w:val="en-US" w:eastAsia="zh-CN"/>
              </w:rPr>
              <w:t>返回结果中的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relations、line_info</w:t>
            </w:r>
          </w:p>
        </w:tc>
      </w:tr>
    </w:tbl>
    <w:p w14:paraId="2A9FB1E0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3B497D6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图片要求：</w:t>
      </w:r>
      <w:r>
        <w:rPr>
          <w:rFonts w:hint="eastAsia" w:ascii="宋体" w:hAnsi="宋体" w:eastAsia="宋体"/>
          <w:b w:val="0"/>
          <w:bCs w:val="0"/>
          <w:szCs w:val="21"/>
          <w:lang w:val="en-US" w:eastAsia="zh-CN"/>
        </w:rPr>
        <w:t>图片、pdf文件不超过4m，最短边至少15px，最长边最大4096px，支持jpg/jpeg/png/bmp格式</w:t>
      </w:r>
      <w:bookmarkStart w:id="0" w:name="_GoBack"/>
      <w:bookmarkEnd w:id="0"/>
    </w:p>
    <w:p w14:paraId="3D3A0F4D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4E2998D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>{</w:t>
      </w:r>
    </w:p>
    <w:p w14:paraId="4877557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"code": 200, //返回码，详见返回码说明</w:t>
      </w:r>
    </w:p>
    <w:p w14:paraId="77AD981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"msg": "成功", //返回码对应描述</w:t>
      </w:r>
    </w:p>
    <w:p w14:paraId="7AF3D4A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"taskNo": "868944265154130726683014", //本次请求号</w:t>
      </w:r>
    </w:p>
    <w:p w14:paraId="1B17DBD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"data": {</w:t>
      </w:r>
    </w:p>
    <w:p w14:paraId="545EADB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"object_id_num": "58",//文本行结果数，当 returnRelation=true 时返回</w:t>
      </w:r>
    </w:p>
    <w:p w14:paraId="3AAF9F6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"pdf_size": "1",//传入PDF文件的总页数，当pdf参数有效时返回该字段</w:t>
      </w:r>
    </w:p>
    <w:p w14:paraId="2D9C68B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"result": {//识别结果</w:t>
      </w:r>
    </w:p>
    <w:p w14:paraId="766F1462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"line_info": [//文字行的识别结果、类别、置信度、位置信息等</w:t>
      </w:r>
    </w:p>
    <w:p w14:paraId="14EC3702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{</w:t>
      </w:r>
    </w:p>
    <w:p w14:paraId="534F2DDB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"line__probability": 15.97,//文字行的文字结果识别置信度</w:t>
      </w:r>
    </w:p>
    <w:p w14:paraId="76A8218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"top": 62.13,//表示文字行定位位置的长方形左上顶点的垂直坐标</w:t>
      </w:r>
    </w:p>
    <w:p w14:paraId="376CBE0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"left": 176.34,//表示文字行定位位置的长方形左上顶点的水平坐标</w:t>
      </w:r>
    </w:p>
    <w:p w14:paraId="4C2AB16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"line_location": {},//文字行的位置</w:t>
      </w:r>
    </w:p>
    <w:p w14:paraId="253F86D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"line_class": "other",//文字行的类别，key 表示非表格区的 key 值，value 表示非表格区的 value 值，table_value 表格区的 value 值，other 表示无结构化关系的文本行</w:t>
      </w:r>
    </w:p>
    <w:p w14:paraId="3F51535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"width": 403.42,//表示文字行定位位置的长方形的宽度</w:t>
      </w:r>
    </w:p>
    <w:p w14:paraId="5230CD4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"line_class_probability": 0.9859102964401245,//line_class 的分类置信度</w:t>
      </w:r>
    </w:p>
    <w:p w14:paraId="5FFAF61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"object_id": 0,//文字行的 id，唯一标识，按从上到下从左到右顺序，依次顺位排列</w:t>
      </w:r>
    </w:p>
    <w:p w14:paraId="57484D2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"word": "江苏省车辆通行费通用(电子)发票",//文字行的文字结果</w:t>
      </w:r>
    </w:p>
    <w:p w14:paraId="05C33E67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"block_id": -1,//换行文字的 id，另一唯一标识，属于同一个词义的 n 个文字行的 block_id一致，按从上到下从左到右顺序，依次顺位排列。说明：block 只针非表格区 key、表格区 key、表格区 value。非换行的 block 元素固定返回 -1</w:t>
      </w:r>
    </w:p>
    <w:p w14:paraId="031B319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"height": 27.74 //表示文字行定位位置的长方形的高度</w:t>
      </w:r>
    </w:p>
    <w:p w14:paraId="6050914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}</w:t>
      </w:r>
    </w:p>
    <w:p w14:paraId="0D1D0D4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],</w:t>
      </w:r>
    </w:p>
    <w:p w14:paraId="2960066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"struct_info": {//非表格区的 k-v 按结构化对应展示信息</w:t>
      </w:r>
    </w:p>
    <w:p w14:paraId="2595B99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"group": [</w:t>
      </w:r>
    </w:p>
    <w:p w14:paraId="3C1339F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{</w:t>
      </w:r>
    </w:p>
    <w:p w14:paraId="7FE897D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"value": [//value 文字行的信息</w:t>
      </w:r>
    </w:p>
    <w:p w14:paraId="7E78750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{</w:t>
      </w:r>
    </w:p>
    <w:p w14:paraId="74FDCDC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"word": "132152300123" //value 文字行的文字结果</w:t>
      </w:r>
    </w:p>
    <w:p w14:paraId="6416074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}</w:t>
      </w:r>
    </w:p>
    <w:p w14:paraId="22A2BEA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],</w:t>
      </w:r>
    </w:p>
    <w:p w14:paraId="2CE7265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"key": [//key 文字行的信息</w:t>
      </w:r>
    </w:p>
    <w:p w14:paraId="29BFB0D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{</w:t>
      </w:r>
    </w:p>
    <w:p w14:paraId="529053A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"word": "发票代码" //key 文字行的文字结果</w:t>
      </w:r>
    </w:p>
    <w:p w14:paraId="4D5B5E0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}</w:t>
      </w:r>
    </w:p>
    <w:p w14:paraId="545150A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]</w:t>
      </w:r>
    </w:p>
    <w:p w14:paraId="6CB3349A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}</w:t>
      </w:r>
    </w:p>
    <w:p w14:paraId="1EB4821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]</w:t>
      </w:r>
    </w:p>
    <w:p w14:paraId="76A434F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},</w:t>
      </w:r>
    </w:p>
    <w:p w14:paraId="38F835E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"relations": {//结构化对应关系</w:t>
      </w:r>
    </w:p>
    <w:p w14:paraId="1D49F791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"table_relations": {//表格区的结构关系</w:t>
      </w:r>
    </w:p>
    <w:p w14:paraId="78EE670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"vv_relations": [//表格区的v-v结构关系，可支持一对一、一对多的关系</w:t>
      </w:r>
    </w:p>
    <w:p w14:paraId="2CE5F47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{</w:t>
      </w:r>
    </w:p>
    <w:p w14:paraId="6255AFE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"leaf_nodes": [//由【前者 value】根节点指向叶子节点【后者 value】的 object_id</w:t>
      </w:r>
    </w:p>
    <w:p w14:paraId="609F2BE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22,</w:t>
      </w:r>
    </w:p>
    <w:p w14:paraId="039B024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23</w:t>
      </w:r>
    </w:p>
    <w:p w14:paraId="0A141D6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],</w:t>
      </w:r>
    </w:p>
    <w:p w14:paraId="49BE50E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"root_node": 21 //根节点的 object_id，即表格区v-v关系的【前者 value】</w:t>
      </w:r>
    </w:p>
    <w:p w14:paraId="4C518607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}</w:t>
      </w:r>
    </w:p>
    <w:p w14:paraId="6DBEDA0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],</w:t>
      </w:r>
    </w:p>
    <w:p w14:paraId="3912600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"kv_relations": [//表格区的k-v结构关系，可支持一对一、一对多的关系</w:t>
      </w:r>
    </w:p>
    <w:p w14:paraId="0346129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{</w:t>
      </w:r>
    </w:p>
    <w:p w14:paraId="306C0DD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"leaf_nodes": [//由根节点指向叶子节点的 object_id，即表格/表单区k-v关系的values</w:t>
      </w:r>
    </w:p>
    <w:p w14:paraId="325F2B5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21</w:t>
      </w:r>
    </w:p>
    <w:p w14:paraId="129A059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],</w:t>
      </w:r>
    </w:p>
    <w:p w14:paraId="49EE1B1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"root_node": 18 //根节点的 object_id，即表格区 k-v 关系的 key</w:t>
      </w:r>
    </w:p>
    <w:p w14:paraId="3FBAE4F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}</w:t>
      </w:r>
    </w:p>
    <w:p w14:paraId="6FC7C28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],</w:t>
      </w:r>
    </w:p>
    <w:p w14:paraId="54B0FE0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"kk_relations": [//表格区的 k-k 结构关系，即多级表头的结构关系，可支持一对一、一对多的关系</w:t>
      </w:r>
    </w:p>
    <w:p w14:paraId="72766C8D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{</w:t>
      </w:r>
    </w:p>
    <w:p w14:paraId="26343BB2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"leaf_nodes": [//由【前者 key】根节点指向叶子节点【后者 key】的object_id</w:t>
      </w:r>
    </w:p>
    <w:p w14:paraId="24C9D442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  11</w:t>
      </w:r>
    </w:p>
    <w:p w14:paraId="623577A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],</w:t>
      </w:r>
    </w:p>
    <w:p w14:paraId="5C907FA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"root_node": 9 //根节点的 object_id，即表格/表单区 k-k 关系的【前者 key】</w:t>
      </w:r>
    </w:p>
    <w:p w14:paraId="76A926B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}</w:t>
      </w:r>
    </w:p>
    <w:p w14:paraId="22A88F9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]</w:t>
      </w:r>
    </w:p>
    <w:p w14:paraId="1CD0D05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},</w:t>
      </w:r>
    </w:p>
    <w:p w14:paraId="006214A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"kv_relations": [//非表格区的 k-v 结构化关系，可支持一对一、一对多的关系</w:t>
      </w:r>
    </w:p>
    <w:p w14:paraId="2781457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{</w:t>
      </w:r>
    </w:p>
    <w:p w14:paraId="223777EB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"leaf_nodes": [//由根节点指向叶子节点的 object_id，即 k-v 区的 values</w:t>
      </w:r>
    </w:p>
    <w:p w14:paraId="51C8A1B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  2</w:t>
      </w:r>
    </w:p>
    <w:p w14:paraId="382FDF2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],</w:t>
      </w:r>
    </w:p>
    <w:p w14:paraId="04EA273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  "root_node": 1 //根节点的 object_id，即 k-v 区的 key</w:t>
      </w:r>
    </w:p>
    <w:p w14:paraId="136A1F18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  }</w:t>
      </w:r>
    </w:p>
    <w:p w14:paraId="12CD343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  ]</w:t>
      </w:r>
    </w:p>
    <w:p w14:paraId="00496117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  }</w:t>
      </w:r>
    </w:p>
    <w:p w14:paraId="3A5D75C0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}</w:t>
      </w:r>
    </w:p>
    <w:p w14:paraId="63DF173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}</w:t>
      </w:r>
    </w:p>
    <w:p w14:paraId="14E7DB6B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>}</w:t>
      </w:r>
    </w:p>
    <w:p w14:paraId="7E9A7AB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7463B59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57ED301F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>{</w:t>
      </w:r>
    </w:p>
    <w:p w14:paraId="07403006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 xml:space="preserve">  "msg": "文件不能为空",</w:t>
      </w:r>
    </w:p>
    <w:p w14:paraId="4CC0585E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 xml:space="preserve">  "code": 400</w:t>
      </w:r>
    </w:p>
    <w:p w14:paraId="3076596F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>}</w:t>
      </w:r>
    </w:p>
    <w:p w14:paraId="5D360562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0FFE38A3"/>
    <w:rsid w:val="11A22680"/>
    <w:rsid w:val="163A3E40"/>
    <w:rsid w:val="164412EB"/>
    <w:rsid w:val="17FB2C27"/>
    <w:rsid w:val="187A376F"/>
    <w:rsid w:val="23A423C5"/>
    <w:rsid w:val="2AB70C30"/>
    <w:rsid w:val="2BEC79B1"/>
    <w:rsid w:val="31E90D7B"/>
    <w:rsid w:val="32E97DF4"/>
    <w:rsid w:val="345319C9"/>
    <w:rsid w:val="364D7EFE"/>
    <w:rsid w:val="37952C3B"/>
    <w:rsid w:val="391536F1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1010</Words>
  <Characters>1583</Characters>
  <Lines>13</Lines>
  <Paragraphs>3</Paragraphs>
  <TotalTime>4</TotalTime>
  <ScaleCrop>false</ScaleCrop>
  <LinksUpToDate>false</LinksUpToDate>
  <CharactersWithSpaces>1630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2024-11-05T07:29:19Z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D2AED890CF58419385C829A8E71978B3_12</vt:lpwstr>
  </property>
</Properties>
</file>