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BB4577">
      <w:pPr>
        <w:widowControl/>
        <w:jc w:val="center"/>
        <w:rPr>
          <w:rFonts w:cs="宋体" w:eastAsiaTheme="minorHAnsi"/>
          <w:color w:val="252B3A"/>
          <w:kern w:val="0"/>
          <w:sz w:val="36"/>
          <w:szCs w:val="36"/>
          <w:shd w:val="clear" w:color="auto" w:fill="FFFFFF"/>
        </w:rPr>
      </w:pPr>
      <w:bookmarkStart w:id="0" w:name="_GoBack"/>
      <w:bookmarkEnd w:id="0"/>
      <w:r>
        <w:rPr>
          <w:rFonts w:hint="eastAsia" w:cs="宋体" w:eastAsiaTheme="minorHAnsi"/>
          <w:color w:val="252B3A"/>
          <w:kern w:val="0"/>
          <w:sz w:val="36"/>
          <w:szCs w:val="36"/>
          <w:shd w:val="clear" w:color="auto" w:fill="FFFFFF"/>
        </w:rPr>
        <w:t>聚美智数API商品使用指南</w:t>
      </w:r>
    </w:p>
    <w:p w14:paraId="2C5F03D3">
      <w:pPr>
        <w:widowControl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</w:p>
    <w:p w14:paraId="4DFB6ADA">
      <w:pPr>
        <w:pStyle w:val="12"/>
        <w:widowControl/>
        <w:numPr>
          <w:ilvl w:val="0"/>
          <w:numId w:val="1"/>
        </w:numPr>
        <w:ind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在购买页面按自己的需求购买相对应的商品套餐包。然后点击购买根据流程完成支付。</w:t>
      </w:r>
    </w:p>
    <w:p w14:paraId="24A68336">
      <w:pPr>
        <w:widowControl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drawing>
          <wp:inline distT="0" distB="0" distL="0" distR="0">
            <wp:extent cx="5274310" cy="2409825"/>
            <wp:effectExtent l="0" t="0" r="2540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0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6F6C16">
      <w:pPr>
        <w:widowControl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</w:p>
    <w:p w14:paraId="569112D6">
      <w:pPr>
        <w:pStyle w:val="12"/>
        <w:widowControl/>
        <w:numPr>
          <w:ilvl w:val="0"/>
          <w:numId w:val="1"/>
        </w:numPr>
        <w:ind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购买之后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在订单支付成功页点击“返回我的云市场”，或在云市场首页点击“买家中心”，进入到“</w:t>
      </w:r>
      <w:r>
        <w:fldChar w:fldCharType="begin"/>
      </w:r>
      <w:r>
        <w:instrText xml:space="preserve"> HYPERLINK "https://console.huaweicloud.com/marketplace/tenant/?region=cn-north-4&amp;locale=zh-cn" \l "/market/order/purchasedProducts" \t "_blank" </w:instrText>
      </w:r>
      <w:r>
        <w:fldChar w:fldCharType="separate"/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我的云市场&gt;已购买的服务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fldChar w:fldCharType="end"/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”商品列表页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 xml:space="preserve">，或是直接点击已购买的服务链接进入商品列表页面。（已购买的服务链接 </w:t>
      </w:r>
      <w:r>
        <w:fldChar w:fldCharType="begin"/>
      </w:r>
      <w:r>
        <w:instrText xml:space="preserve"> HYPERLINK "https://console.huaweicloud.com/marketplace/tenant/?region=cn-east-3&amp;locale=zh-cn" \l "/market/order/purchasedProducts" </w:instrText>
      </w:r>
      <w:r>
        <w:fldChar w:fldCharType="separate"/>
      </w:r>
      <w:r>
        <w:rPr>
          <w:rStyle w:val="10"/>
          <w:rFonts w:cs="宋体" w:eastAsiaTheme="minorHAnsi"/>
          <w:kern w:val="0"/>
          <w:szCs w:val="21"/>
          <w:shd w:val="clear" w:color="auto" w:fill="FFFFFF"/>
        </w:rPr>
        <w:t>https://console.huaweicloud.com/marketplace/tenant/?region=cn-east-3&amp;locale=zh-cn#/market/order/purchasedProducts</w:t>
      </w:r>
      <w:r>
        <w:rPr>
          <w:rStyle w:val="10"/>
          <w:rFonts w:cs="宋体" w:eastAsiaTheme="minorHAnsi"/>
          <w:kern w:val="0"/>
          <w:szCs w:val="21"/>
          <w:shd w:val="clear" w:color="auto" w:fill="FFFFFF"/>
        </w:rPr>
        <w:fldChar w:fldCharType="end"/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）</w:t>
      </w:r>
    </w:p>
    <w:p w14:paraId="0E32060D">
      <w:pPr>
        <w:widowControl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/>
          <w:shd w:val="clear" w:color="auto" w:fill="FFFFFF"/>
        </w:rPr>
        <w:drawing>
          <wp:inline distT="0" distB="0" distL="0" distR="0">
            <wp:extent cx="5274310" cy="2731770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31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B2F715">
      <w:pPr>
        <w:widowControl/>
        <w:jc w:val="left"/>
        <w:rPr>
          <w:rFonts w:cs="宋体" w:eastAsiaTheme="minorHAnsi"/>
          <w:kern w:val="0"/>
          <w:sz w:val="24"/>
        </w:rPr>
      </w:pPr>
      <w:r>
        <w:rPr>
          <w:rFonts w:cs="宋体" w:eastAsiaTheme="minorHAnsi"/>
          <w:kern w:val="0"/>
          <w:sz w:val="24"/>
        </w:rPr>
        <w:fldChar w:fldCharType="begin"/>
      </w:r>
      <w:r>
        <w:rPr>
          <w:rFonts w:cs="宋体" w:eastAsiaTheme="minorHAnsi"/>
          <w:kern w:val="0"/>
          <w:sz w:val="24"/>
        </w:rPr>
        <w:instrText xml:space="preserve"> INCLUDEPICTURE "https://support.huaweicloud.com/usermanual-marketplace/zh-cn_image_0203256789.png" \* MERGEFORMATINET </w:instrText>
      </w:r>
      <w:r>
        <w:rPr>
          <w:rFonts w:cs="宋体" w:eastAsiaTheme="minorHAnsi"/>
          <w:kern w:val="0"/>
          <w:sz w:val="24"/>
        </w:rPr>
        <w:fldChar w:fldCharType="separate"/>
      </w:r>
      <w:r>
        <w:rPr>
          <w:rFonts w:cs="宋体" w:eastAsiaTheme="minorHAnsi"/>
          <w:kern w:val="0"/>
          <w:sz w:val="24"/>
        </w:rPr>
        <w:drawing>
          <wp:inline distT="0" distB="0" distL="0" distR="0">
            <wp:extent cx="5274310" cy="897890"/>
            <wp:effectExtent l="0" t="0" r="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97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宋体" w:eastAsiaTheme="minorHAnsi"/>
          <w:kern w:val="0"/>
          <w:sz w:val="24"/>
        </w:rPr>
        <w:fldChar w:fldCharType="end"/>
      </w:r>
    </w:p>
    <w:p w14:paraId="7A68AF69">
      <w:pPr>
        <w:pStyle w:val="12"/>
        <w:widowControl/>
        <w:numPr>
          <w:ilvl w:val="0"/>
          <w:numId w:val="1"/>
        </w:numPr>
        <w:ind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在已购买的服务列表中找到该商品的名称，点击右侧操作栏的“资源详情”，可查看商品的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AppKey、AppSecret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 xml:space="preserve"> 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、套餐使用情况次数、接口信息、商品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基本信息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 xml:space="preserve"> 以及 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商家信息。</w:t>
      </w:r>
    </w:p>
    <w:p w14:paraId="07D1DADB">
      <w:pPr>
        <w:pStyle w:val="12"/>
        <w:widowControl/>
        <w:numPr>
          <w:ilvl w:val="0"/>
          <w:numId w:val="0"/>
        </w:numPr>
        <w:ind w:leftChars="0" w:firstLine="420" w:firstLineChars="0"/>
        <w:jc w:val="left"/>
        <w:rPr>
          <w:rFonts w:hint="eastAsia" w:cs="宋体" w:eastAsiaTheme="minorHAnsi"/>
          <w:b/>
          <w:bCs/>
          <w:color w:val="FF0000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b/>
          <w:bCs/>
          <w:color w:val="FF0000"/>
          <w:kern w:val="0"/>
          <w:szCs w:val="21"/>
          <w:shd w:val="clear" w:color="auto" w:fill="FFFFFF"/>
        </w:rPr>
        <w:t>注意</w:t>
      </w:r>
      <w:r>
        <w:rPr>
          <w:rFonts w:hint="eastAsia" w:cs="宋体" w:eastAsiaTheme="minorHAnsi"/>
          <w:b/>
          <w:bCs/>
          <w:color w:val="FF0000"/>
          <w:kern w:val="0"/>
          <w:szCs w:val="21"/>
          <w:shd w:val="clear" w:color="auto" w:fill="FFFFFF"/>
          <w:lang w:val="en-US" w:eastAsia="zh-CN"/>
        </w:rPr>
        <w:t>1</w:t>
      </w:r>
      <w:r>
        <w:rPr>
          <w:rFonts w:hint="eastAsia" w:cs="宋体" w:eastAsiaTheme="minorHAnsi"/>
          <w:b/>
          <w:bCs/>
          <w:color w:val="FF0000"/>
          <w:kern w:val="0"/>
          <w:szCs w:val="21"/>
          <w:shd w:val="clear" w:color="auto" w:fill="FFFFFF"/>
        </w:rPr>
        <w:t>：AppKey、AppSecret</w:t>
      </w:r>
      <w:r>
        <w:rPr>
          <w:rFonts w:cs="宋体" w:eastAsiaTheme="minorHAnsi"/>
          <w:b/>
          <w:bCs/>
          <w:color w:val="FF0000"/>
          <w:kern w:val="0"/>
          <w:szCs w:val="21"/>
          <w:shd w:val="clear" w:color="auto" w:fill="FFFFFF"/>
        </w:rPr>
        <w:t xml:space="preserve"> </w:t>
      </w:r>
      <w:r>
        <w:rPr>
          <w:rFonts w:hint="eastAsia" w:cs="宋体" w:eastAsiaTheme="minorHAnsi"/>
          <w:b/>
          <w:bCs/>
          <w:color w:val="FF0000"/>
          <w:kern w:val="0"/>
          <w:szCs w:val="21"/>
          <w:shd w:val="clear" w:color="auto" w:fill="FFFFFF"/>
        </w:rPr>
        <w:t>会在接口技术代码对接中使用到 请留意</w:t>
      </w:r>
    </w:p>
    <w:p w14:paraId="53783714">
      <w:pPr>
        <w:pStyle w:val="12"/>
        <w:widowControl/>
        <w:numPr>
          <w:ilvl w:val="0"/>
          <w:numId w:val="0"/>
        </w:numPr>
        <w:ind w:leftChars="0" w:firstLine="420"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b/>
          <w:bCs/>
          <w:color w:val="FF0000"/>
          <w:kern w:val="0"/>
          <w:szCs w:val="21"/>
          <w:shd w:val="clear" w:color="auto" w:fill="FFFFFF"/>
          <w:lang w:val="en-US" w:eastAsia="zh-CN"/>
        </w:rPr>
        <w:t>注意2：接口对接需使用 验签方式，请留意下方：简易认证、APP认证 此2种验签方式选择一种使用即可。</w:t>
      </w:r>
    </w:p>
    <w:p w14:paraId="6A476E62">
      <w:pPr>
        <w:widowControl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drawing>
          <wp:inline distT="0" distB="0" distL="0" distR="0">
            <wp:extent cx="5274310" cy="2322195"/>
            <wp:effectExtent l="0" t="0" r="2540" b="190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2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09B1B8">
      <w:pPr>
        <w:widowControl/>
        <w:jc w:val="left"/>
        <w:rPr>
          <w:rFonts w:cs="宋体" w:eastAsiaTheme="minorHAnsi"/>
          <w:kern w:val="0"/>
          <w:sz w:val="24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drawing>
          <wp:inline distT="0" distB="0" distL="0" distR="0">
            <wp:extent cx="5274310" cy="2362835"/>
            <wp:effectExtent l="0" t="0" r="254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62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0CDF77">
      <w:pPr>
        <w:pStyle w:val="12"/>
        <w:widowControl/>
        <w:numPr>
          <w:ilvl w:val="0"/>
          <w:numId w:val="1"/>
        </w:numPr>
        <w:ind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点击“应用信息&gt;接口信息”中“查看接口”的按钮，跳转到商品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购买页面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查看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商品对应的api接口的详细文档信息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。</w:t>
      </w:r>
    </w:p>
    <w:p w14:paraId="4992C891">
      <w:pPr>
        <w:widowControl/>
        <w:jc w:val="left"/>
        <w:rPr>
          <w:rFonts w:cs="宋体" w:eastAsiaTheme="minorHAnsi"/>
          <w:kern w:val="0"/>
          <w:sz w:val="24"/>
        </w:rPr>
      </w:pPr>
      <w:r>
        <w:rPr>
          <w:rFonts w:cs="宋体" w:eastAsiaTheme="minorHAnsi"/>
          <w:kern w:val="0"/>
          <w:sz w:val="24"/>
        </w:rPr>
        <w:fldChar w:fldCharType="begin"/>
      </w:r>
      <w:r>
        <w:rPr>
          <w:rFonts w:cs="宋体" w:eastAsiaTheme="minorHAnsi"/>
          <w:kern w:val="0"/>
          <w:sz w:val="24"/>
        </w:rPr>
        <w:instrText xml:space="preserve"> INCLUDEPICTURE "https://support.huaweicloud.com/usermanual-marketplace/zh-cn_image_0203256933.png" \* MERGEFORMATINET </w:instrText>
      </w:r>
      <w:r>
        <w:rPr>
          <w:rFonts w:cs="宋体" w:eastAsiaTheme="minorHAnsi"/>
          <w:kern w:val="0"/>
          <w:sz w:val="24"/>
        </w:rPr>
        <w:fldChar w:fldCharType="separate"/>
      </w:r>
      <w:r>
        <w:rPr>
          <w:rFonts w:cs="宋体" w:eastAsiaTheme="minorHAnsi"/>
          <w:kern w:val="0"/>
          <w:sz w:val="24"/>
        </w:rPr>
        <w:drawing>
          <wp:inline distT="0" distB="0" distL="0" distR="0">
            <wp:extent cx="5274310" cy="2436495"/>
            <wp:effectExtent l="0" t="0" r="0" b="19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36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宋体" w:eastAsiaTheme="minorHAnsi"/>
          <w:kern w:val="0"/>
          <w:sz w:val="24"/>
        </w:rPr>
        <w:fldChar w:fldCharType="end"/>
      </w:r>
    </w:p>
    <w:p w14:paraId="5A06DF28">
      <w:pPr>
        <w:pStyle w:val="12"/>
        <w:widowControl/>
        <w:numPr>
          <w:ilvl w:val="0"/>
          <w:numId w:val="1"/>
        </w:numPr>
        <w:ind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在商品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购买页面下方【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API接口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】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可查看接口详情，点击“API调用方法”，前往帮助中心查看API调用详细说明；点击“调试API”，跳转页面进行接口调试。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（调用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API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所需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使用maven依赖、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签名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sd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k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包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 xml:space="preserve"> 、demo链接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 xml:space="preserve">  </w:t>
      </w:r>
      <w:r>
        <w:fldChar w:fldCharType="begin"/>
      </w:r>
      <w:r>
        <w:instrText xml:space="preserve"> HYPERLINK "https://support.huaweicloud.com/devg-apisign/api-sign-sdk.html" </w:instrText>
      </w:r>
      <w:r>
        <w:fldChar w:fldCharType="separate"/>
      </w:r>
      <w:r>
        <w:rPr>
          <w:rStyle w:val="10"/>
          <w:rFonts w:cs="宋体" w:eastAsiaTheme="minorHAnsi"/>
          <w:kern w:val="0"/>
          <w:szCs w:val="21"/>
          <w:shd w:val="clear" w:color="auto" w:fill="FFFFFF"/>
        </w:rPr>
        <w:t>https://support.huaweicloud.com/devg-apisign/api-sign-sdk.html</w:t>
      </w:r>
      <w:r>
        <w:rPr>
          <w:rStyle w:val="10"/>
          <w:rFonts w:cs="宋体" w:eastAsiaTheme="minorHAnsi"/>
          <w:kern w:val="0"/>
          <w:szCs w:val="21"/>
          <w:shd w:val="clear" w:color="auto" w:fill="FFFFFF"/>
        </w:rPr>
        <w:fldChar w:fldCharType="end"/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 xml:space="preserve"> 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）还可以查看对应api接口的请求url、请求入参字段、响应结果示例</w:t>
      </w:r>
    </w:p>
    <w:p w14:paraId="68E1326E">
      <w:pPr>
        <w:pStyle w:val="12"/>
        <w:widowControl/>
        <w:numPr>
          <w:ilvl w:val="0"/>
          <w:numId w:val="0"/>
        </w:numPr>
        <w:ind w:left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</w:p>
    <w:p w14:paraId="297E339C">
      <w:pPr>
        <w:pStyle w:val="12"/>
        <w:widowControl/>
        <w:numPr>
          <w:ilvl w:val="0"/>
          <w:numId w:val="0"/>
        </w:numPr>
        <w:ind w:leftChars="0"/>
        <w:jc w:val="left"/>
        <w:rPr>
          <w:rFonts w:hint="eastAsia" w:cs="宋体" w:eastAsiaTheme="minorHAnsi"/>
          <w:b/>
          <w:bCs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eastAsia" w:cs="宋体" w:eastAsiaTheme="minorHAnsi"/>
          <w:b/>
          <w:bCs/>
          <w:color w:val="252B3A"/>
          <w:kern w:val="0"/>
          <w:sz w:val="24"/>
          <w:szCs w:val="24"/>
          <w:shd w:val="clear" w:color="auto" w:fill="FFFFFF"/>
        </w:rPr>
        <w:t>华为云官方有 简易认证、APP认证 验签方式</w:t>
      </w:r>
      <w:r>
        <w:rPr>
          <w:rFonts w:hint="eastAsia" w:cs="宋体" w:eastAsiaTheme="minorHAnsi"/>
          <w:b/>
          <w:bCs/>
          <w:color w:val="252B3A"/>
          <w:kern w:val="0"/>
          <w:sz w:val="24"/>
          <w:szCs w:val="24"/>
          <w:shd w:val="clear" w:color="auto" w:fill="FFFFFF"/>
          <w:lang w:eastAsia="zh-CN"/>
        </w:rPr>
        <w:t>：</w:t>
      </w:r>
    </w:p>
    <w:p w14:paraId="68AFFA92">
      <w:pPr>
        <w:pStyle w:val="12"/>
        <w:widowControl/>
        <w:numPr>
          <w:ilvl w:val="0"/>
          <w:numId w:val="0"/>
        </w:numPr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val="en-US" w:eastAsia="zh-CN"/>
        </w:rPr>
        <w:t>1、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简易认证 https://support.huaweicloud.com/qs-apig/apig-ug-180307011.html</w:t>
      </w:r>
    </w:p>
    <w:p w14:paraId="7A648832">
      <w:pPr>
        <w:pStyle w:val="12"/>
        <w:widowControl/>
        <w:numPr>
          <w:ilvl w:val="0"/>
          <w:numId w:val="0"/>
        </w:numPr>
        <w:ind w:left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val="en-US" w:eastAsia="zh-CN"/>
        </w:rPr>
        <w:t>2、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APP认证：在 header中添加X-Apig-AppCode：appCode的值</w:t>
      </w:r>
    </w:p>
    <w:p w14:paraId="6AFC4468">
      <w:pPr>
        <w:pStyle w:val="12"/>
        <w:widowControl/>
        <w:numPr>
          <w:ilvl w:val="0"/>
          <w:numId w:val="0"/>
        </w:numPr>
        <w:ind w:leftChars="0" w:firstLine="420" w:firstLine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华为云-获取APPCODE值:</w:t>
      </w:r>
    </w:p>
    <w:p w14:paraId="6AE3722F">
      <w:pPr>
        <w:pStyle w:val="12"/>
        <w:widowControl/>
        <w:numPr>
          <w:ilvl w:val="0"/>
          <w:numId w:val="0"/>
        </w:numPr>
        <w:ind w:leftChars="0" w:firstLine="420" w:firstLine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eastAsia="zh-CN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val="en-US" w:eastAsia="zh-CN"/>
        </w:rPr>
        <w:t>第一步：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登录华为云 -&gt;【云商店-&gt;进入云商店】-&gt; 买家中心【在右上角】 -&gt; 已购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val="en-US" w:eastAsia="zh-CN"/>
        </w:rPr>
        <w:tab/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买的服务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eastAsia="zh-CN"/>
        </w:rPr>
        <w:t>。</w:t>
      </w:r>
    </w:p>
    <w:p w14:paraId="0810D3F5">
      <w:pPr>
        <w:pStyle w:val="12"/>
        <w:widowControl/>
        <w:numPr>
          <w:ilvl w:val="0"/>
          <w:numId w:val="0"/>
        </w:numPr>
        <w:ind w:leftChars="0" w:firstLine="420" w:firstLine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 xml:space="preserve">已购买的服务 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val="en-US" w:eastAsia="zh-CN"/>
        </w:rPr>
        <w:tab/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fldChar w:fldCharType="begin"/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instrText xml:space="preserve"> HYPERLINK "https://console.huaweicloud.com/marketplace/tenant/?region=cn-east-3&amp;locale=zh-cn#/market/order/purchasedProducts" </w:instrTex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fldChar w:fldCharType="separate"/>
      </w:r>
      <w:r>
        <w:rPr>
          <w:rStyle w:val="10"/>
          <w:rFonts w:hint="eastAsia" w:cs="宋体" w:eastAsiaTheme="minorHAnsi"/>
          <w:color w:val="252B3A"/>
          <w:kern w:val="0"/>
          <w:szCs w:val="21"/>
          <w:shd w:val="clear" w:color="auto" w:fill="FFFFFF"/>
        </w:rPr>
        <w:t>https://console.huaweicloud.com/marketplace/tenant/?region=cn-east-3&amp;locale=zh-c</w:t>
      </w:r>
      <w:r>
        <w:rPr>
          <w:rStyle w:val="10"/>
          <w:rFonts w:hint="eastAsia" w:cs="宋体" w:eastAsiaTheme="minorHAnsi"/>
          <w:color w:val="252B3A"/>
          <w:kern w:val="0"/>
          <w:szCs w:val="21"/>
          <w:u w:val="none"/>
          <w:shd w:val="clear" w:color="auto" w:fill="FFFFFF"/>
          <w:lang w:val="en-US" w:eastAsia="zh-CN"/>
        </w:rPr>
        <w:tab/>
      </w:r>
      <w:r>
        <w:rPr>
          <w:rStyle w:val="10"/>
          <w:rFonts w:hint="eastAsia" w:cs="宋体" w:eastAsiaTheme="minorHAnsi"/>
          <w:color w:val="252B3A"/>
          <w:kern w:val="0"/>
          <w:szCs w:val="21"/>
          <w:shd w:val="clear" w:color="auto" w:fill="FFFFFF"/>
        </w:rPr>
        <w:t>n#/market/order/purchasedProducts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fldChar w:fldCharType="end"/>
      </w:r>
    </w:p>
    <w:p w14:paraId="0C935CBE">
      <w:pPr>
        <w:pStyle w:val="12"/>
        <w:widowControl/>
        <w:numPr>
          <w:ilvl w:val="0"/>
          <w:numId w:val="0"/>
        </w:numPr>
        <w:ind w:left="420" w:leftChars="0" w:firstLine="420" w:firstLine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在已购买的服务中找到对应的商品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eastAsia="zh-CN"/>
        </w:rPr>
        <w:t>，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点击右侧【资源详情】。进入资源详情后 右上角可以看到 【APIG网关】请点击。</w:t>
      </w:r>
    </w:p>
    <w:p w14:paraId="5F53D985">
      <w:pPr>
        <w:pStyle w:val="12"/>
        <w:widowControl/>
        <w:numPr>
          <w:ilvl w:val="0"/>
          <w:numId w:val="0"/>
        </w:numPr>
        <w:ind w:left="420" w:leftChars="0" w:firstLine="420" w:firstLine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点击进入到  API网关-&gt;调用API-&gt;应用管理   点击蓝色字体【MARKETPLACE_APP】，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val="en-US" w:eastAsia="zh-CN"/>
        </w:rPr>
        <w:tab/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在页面中 点击【APPCode】-&gt;【添加AppCode】  可以选择 自动生成 或 手动输入AppCode，最后点击确认完成即可。</w:t>
      </w:r>
    </w:p>
    <w:p w14:paraId="39A030DE">
      <w:pPr>
        <w:pStyle w:val="12"/>
        <w:widowControl/>
        <w:numPr>
          <w:ilvl w:val="0"/>
          <w:numId w:val="0"/>
        </w:numPr>
        <w:ind w:leftChars="0" w:firstLine="420" w:firstLine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</w:p>
    <w:p w14:paraId="43DF0D79">
      <w:pPr>
        <w:pStyle w:val="12"/>
        <w:widowControl/>
        <w:numPr>
          <w:ilvl w:val="0"/>
          <w:numId w:val="0"/>
        </w:numPr>
        <w:ind w:leftChars="0" w:firstLine="420" w:firstLine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第二步：在应用管理中使用默认创建的MARKETPLACE_APP中添加AppCode。这种方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val="en-US" w:eastAsia="zh-CN"/>
        </w:rPr>
        <w:tab/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式不需要额外绑定接口，且同一个区域下的appCode 可以是一个。例如：上海一 区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val="en-US" w:eastAsia="zh-CN"/>
        </w:rPr>
        <w:tab/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域下的都可以使用这个。如果是北京一 、上海四 下的需要重新生成appCode。</w:t>
      </w:r>
    </w:p>
    <w:p w14:paraId="54AEA137">
      <w:pPr>
        <w:pStyle w:val="12"/>
        <w:widowControl/>
        <w:numPr>
          <w:ilvl w:val="0"/>
          <w:numId w:val="0"/>
        </w:numPr>
        <w:ind w:leftChars="0" w:firstLine="420" w:firstLine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</w:p>
    <w:p w14:paraId="5E005FCF">
      <w:pPr>
        <w:pStyle w:val="12"/>
        <w:widowControl/>
        <w:numPr>
          <w:ilvl w:val="0"/>
          <w:numId w:val="0"/>
        </w:numPr>
        <w:ind w:leftChars="0" w:firstLine="420" w:firstLine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第三步：调用接口时，在header中添加【X-Apig-AppCode:appCode的值】</w:t>
      </w:r>
    </w:p>
    <w:p w14:paraId="5622EAC8">
      <w:pPr>
        <w:widowControl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kern w:val="0"/>
          <w:sz w:val="24"/>
        </w:rPr>
        <w:fldChar w:fldCharType="begin"/>
      </w:r>
      <w:r>
        <w:rPr>
          <w:rFonts w:cs="宋体" w:eastAsiaTheme="minorHAnsi"/>
          <w:kern w:val="0"/>
          <w:sz w:val="24"/>
        </w:rPr>
        <w:instrText xml:space="preserve"> INCLUDEPICTURE "https://support.huaweicloud.com/usermanual-marketplace/zh-cn_image_0203256950.png" \* MERGEFORMATINET </w:instrText>
      </w:r>
      <w:r>
        <w:rPr>
          <w:rFonts w:cs="宋体" w:eastAsiaTheme="minorHAnsi"/>
          <w:kern w:val="0"/>
          <w:sz w:val="24"/>
        </w:rPr>
        <w:fldChar w:fldCharType="separate"/>
      </w:r>
      <w:r>
        <w:rPr>
          <w:rFonts w:cs="宋体" w:eastAsiaTheme="minorHAnsi"/>
          <w:kern w:val="0"/>
          <w:sz w:val="24"/>
        </w:rPr>
        <w:fldChar w:fldCharType="end"/>
      </w:r>
    </w:p>
    <w:p w14:paraId="12E37E7D">
      <w:pPr>
        <w:pStyle w:val="12"/>
        <w:widowControl/>
        <w:numPr>
          <w:ilvl w:val="0"/>
          <w:numId w:val="1"/>
        </w:numPr>
        <w:ind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按照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商品购买页面下方【API接口】提供的文档信息对接接口，或是在 点击红色按钮【调式API】在线调试API接口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，若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有疑问 不明白的地方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，请根据商家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购买页面 下方提供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的联系方式，联系服务商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进行一对一咨询服务解答问题。</w:t>
      </w:r>
    </w:p>
    <w:p w14:paraId="68DE012A">
      <w:pPr>
        <w:pStyle w:val="12"/>
        <w:widowControl/>
        <w:ind w:left="360" w:firstLine="0"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drawing>
          <wp:inline distT="0" distB="0" distL="0" distR="0">
            <wp:extent cx="5274310" cy="2384425"/>
            <wp:effectExtent l="0" t="0" r="254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8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7DD5D53"/>
    <w:multiLevelType w:val="multilevel"/>
    <w:tmpl w:val="67DD5D53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U0OGNmYjdjOTQwMmNlZGJiNmVjNzBmYjNlMzIwMjIifQ=="/>
  </w:docVars>
  <w:rsids>
    <w:rsidRoot w:val="005457D3"/>
    <w:rsid w:val="000777B7"/>
    <w:rsid w:val="001F0E1C"/>
    <w:rsid w:val="00234984"/>
    <w:rsid w:val="002C2B8C"/>
    <w:rsid w:val="002F6B4F"/>
    <w:rsid w:val="003909EC"/>
    <w:rsid w:val="00430EE8"/>
    <w:rsid w:val="004F7FEB"/>
    <w:rsid w:val="005457D3"/>
    <w:rsid w:val="005806AE"/>
    <w:rsid w:val="00581EF6"/>
    <w:rsid w:val="00616F55"/>
    <w:rsid w:val="00620872"/>
    <w:rsid w:val="00685A78"/>
    <w:rsid w:val="006B07FA"/>
    <w:rsid w:val="006D2291"/>
    <w:rsid w:val="007D5166"/>
    <w:rsid w:val="007F6CBD"/>
    <w:rsid w:val="00825A8E"/>
    <w:rsid w:val="008A3F05"/>
    <w:rsid w:val="008B69A9"/>
    <w:rsid w:val="008D0C22"/>
    <w:rsid w:val="00925141"/>
    <w:rsid w:val="009B6F98"/>
    <w:rsid w:val="009F0519"/>
    <w:rsid w:val="009F7B0E"/>
    <w:rsid w:val="00A1479E"/>
    <w:rsid w:val="00A7339B"/>
    <w:rsid w:val="00B11E7F"/>
    <w:rsid w:val="00B65B75"/>
    <w:rsid w:val="00B6644D"/>
    <w:rsid w:val="00C00D27"/>
    <w:rsid w:val="00C07A73"/>
    <w:rsid w:val="00C15594"/>
    <w:rsid w:val="00D003E4"/>
    <w:rsid w:val="00D22D76"/>
    <w:rsid w:val="00EA7E0F"/>
    <w:rsid w:val="017343FE"/>
    <w:rsid w:val="05F33E57"/>
    <w:rsid w:val="08131A17"/>
    <w:rsid w:val="09CB7C8D"/>
    <w:rsid w:val="0C495661"/>
    <w:rsid w:val="116C0AA4"/>
    <w:rsid w:val="11A22680"/>
    <w:rsid w:val="163A3E40"/>
    <w:rsid w:val="164412EB"/>
    <w:rsid w:val="17FB2C27"/>
    <w:rsid w:val="187A376F"/>
    <w:rsid w:val="23A423C5"/>
    <w:rsid w:val="2AB70C30"/>
    <w:rsid w:val="345319C9"/>
    <w:rsid w:val="364D7EFE"/>
    <w:rsid w:val="37952C3B"/>
    <w:rsid w:val="3C7435A4"/>
    <w:rsid w:val="447514E8"/>
    <w:rsid w:val="46597F87"/>
    <w:rsid w:val="4A1B132B"/>
    <w:rsid w:val="4CC55235"/>
    <w:rsid w:val="4F7608E0"/>
    <w:rsid w:val="531B6BC4"/>
    <w:rsid w:val="568A2F7B"/>
    <w:rsid w:val="5AAE0AE0"/>
    <w:rsid w:val="60AD71BC"/>
    <w:rsid w:val="61FD1C7D"/>
    <w:rsid w:val="65061DCF"/>
    <w:rsid w:val="6AC35016"/>
    <w:rsid w:val="6E08447D"/>
    <w:rsid w:val="77747C73"/>
    <w:rsid w:val="7A997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link w:val="14"/>
    <w:autoRedefine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3"/>
    <w:basedOn w:val="1"/>
    <w:next w:val="1"/>
    <w:link w:val="15"/>
    <w:autoRedefine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1"/>
    <w:next w:val="1"/>
    <w:link w:val="16"/>
    <w:autoRedefine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2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link w:val="18"/>
    <w:autoRedefine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</w:rPr>
  </w:style>
  <w:style w:type="character" w:styleId="10">
    <w:name w:val="Hyperlink"/>
    <w:basedOn w:val="9"/>
    <w:autoRedefine/>
    <w:unhideWhenUsed/>
    <w:qFormat/>
    <w:uiPriority w:val="99"/>
    <w:rPr>
      <w:color w:val="0000FF"/>
      <w:u w:val="single"/>
    </w:rPr>
  </w:style>
  <w:style w:type="character" w:styleId="11">
    <w:name w:val="HTML Code"/>
    <w:basedOn w:val="9"/>
    <w:autoRedefine/>
    <w:semiHidden/>
    <w:unhideWhenUsed/>
    <w:qFormat/>
    <w:uiPriority w:val="99"/>
    <w:rPr>
      <w:rFonts w:ascii="宋体" w:hAnsi="宋体" w:eastAsia="宋体" w:cs="宋体"/>
      <w:sz w:val="24"/>
      <w:szCs w:val="24"/>
    </w:rPr>
  </w:style>
  <w:style w:type="paragraph" w:styleId="12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3">
    <w:name w:val="Unresolved Mention"/>
    <w:basedOn w:val="9"/>
    <w:autoRedefine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4">
    <w:name w:val="标题 1 字符"/>
    <w:basedOn w:val="9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5">
    <w:name w:val="标题 3 字符"/>
    <w:basedOn w:val="9"/>
    <w:link w:val="3"/>
    <w:autoRedefine/>
    <w:semiHidden/>
    <w:qFormat/>
    <w:uiPriority w:val="9"/>
    <w:rPr>
      <w:b/>
      <w:bCs/>
      <w:sz w:val="32"/>
      <w:szCs w:val="32"/>
    </w:rPr>
  </w:style>
  <w:style w:type="character" w:customStyle="1" w:styleId="16">
    <w:name w:val="标题 4 字符"/>
    <w:basedOn w:val="9"/>
    <w:link w:val="4"/>
    <w:autoRedefine/>
    <w:semiHidden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17">
    <w:name w:val="ng-isolate-scope"/>
    <w:basedOn w:val="9"/>
    <w:autoRedefine/>
    <w:qFormat/>
    <w:uiPriority w:val="0"/>
  </w:style>
  <w:style w:type="character" w:customStyle="1" w:styleId="18">
    <w:name w:val="HTML 预设格式 字符"/>
    <w:basedOn w:val="9"/>
    <w:link w:val="7"/>
    <w:autoRedefine/>
    <w:qFormat/>
    <w:uiPriority w:val="99"/>
    <w:rPr>
      <w:rFonts w:ascii="宋体" w:hAnsi="宋体" w:eastAsia="宋体" w:cs="宋体"/>
      <w:kern w:val="0"/>
      <w:sz w:val="24"/>
    </w:rPr>
  </w:style>
  <w:style w:type="character" w:customStyle="1" w:styleId="19">
    <w:name w:val="页眉 字符"/>
    <w:basedOn w:val="9"/>
    <w:link w:val="6"/>
    <w:autoRedefine/>
    <w:qFormat/>
    <w:uiPriority w:val="99"/>
    <w:rPr>
      <w:sz w:val="18"/>
      <w:szCs w:val="18"/>
    </w:rPr>
  </w:style>
  <w:style w:type="character" w:customStyle="1" w:styleId="20">
    <w:name w:val="页脚 字符"/>
    <w:basedOn w:val="9"/>
    <w:link w:val="5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879</Words>
  <Characters>1424</Characters>
  <Lines>13</Lines>
  <Paragraphs>3</Paragraphs>
  <TotalTime>24</TotalTime>
  <ScaleCrop>false</ScaleCrop>
  <LinksUpToDate>false</LinksUpToDate>
  <CharactersWithSpaces>1471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2021-07-06T02:56:00Z</dcterms:created>
  <dc:creator>shen.wei</dc:creator>
  <cp:lastModifiedBy>小白菜</cp:lastModifiedBy>
  <dcterms:modified xsi:type="dcterms:W3CDTF">2025-05-13T02:12:09Z</dcterms:modified>
  <cp:revision>81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EDE22DAD2A65487EA635019F961371A4_13</vt:lpwstr>
  </property>
  <property fmtid="{D5CDD505-2E9C-101B-9397-08002B2CF9AE}" pid="4" name="KSOTemplateDocerSaveRecord">
    <vt:lpwstr>eyJoZGlkIjoiM2ZhNDc1YjAzYzMwYWFlNGY1MmM1MzUwNjZlZmRmZWYiLCJ1c2VySWQiOiI3NTI4NDY2NDAifQ==</vt:lpwstr>
  </property>
</Properties>
</file>