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0F7331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6222E0D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35998BE0">
      <w:pPr>
        <w:pStyle w:val="13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5522F2B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7781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A97A328">
      <w:pPr>
        <w:pStyle w:val="13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1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1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1064A08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37B99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FF5849D">
      <w:pPr>
        <w:pStyle w:val="13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r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</w:rPr>
        <w:t>注意：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b/>
          <w:bCs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</w:rPr>
        <w:t>会在接口技术代码对接中使用到 请留意</w:t>
      </w:r>
    </w:p>
    <w:p w14:paraId="27DFEB3A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ECDC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87693">
      <w:pPr>
        <w:pStyle w:val="13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557FB3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0DA3E4A7">
      <w:pPr>
        <w:pStyle w:val="13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1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1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40E28ABA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4DF0D723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B7A4431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0C96C38D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0ED8B119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9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65"/>
        <w:gridCol w:w="1422"/>
        <w:gridCol w:w="1707"/>
        <w:gridCol w:w="4002"/>
      </w:tblGrid>
      <w:tr w14:paraId="04F0CC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5FB5A7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CAB24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26B50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CFB6F7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054DB4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8DA60E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expressCode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C3E81E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2AC7FD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EB15D1B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快递公司编号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 xml:space="preserve"> 例如圆通:YTO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，详见下方：快递公司编码对照表</w:t>
            </w:r>
          </w:p>
        </w:tc>
      </w:tr>
      <w:tr w14:paraId="6501A1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BB6CCCA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number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EDB1FA6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59FAF8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1FDE9D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运单编号</w:t>
            </w:r>
          </w:p>
        </w:tc>
      </w:tr>
      <w:tr w14:paraId="76A416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829C5AB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mobile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91288E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CCDBE1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C02E8A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顺丰速运/丰网速运需要传入收/寄件人手机号或后四位手机号</w:t>
            </w:r>
          </w:p>
        </w:tc>
      </w:tr>
      <w:tr w14:paraId="74A0DD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456F9E9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callBackUrl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7BE349E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F5442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A435857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物流轨迹推送地址，以https/http协议开头，长度不能大于200</w:t>
            </w:r>
          </w:p>
        </w:tc>
      </w:tr>
    </w:tbl>
    <w:p w14:paraId="3D18B529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007A6720">
      <w:pPr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推送说明：</w:t>
      </w:r>
    </w:p>
    <w:p w14:paraId="28C763E4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当物流轨迹发生变动时，聚美智数将物流轨迹数据推送至接入商提供地址为</w:t>
      </w:r>
      <w:r>
        <w:rPr>
          <w:rFonts w:ascii="宋体" w:hAnsi="宋体" w:eastAsia="宋体"/>
          <w:szCs w:val="21"/>
        </w:rPr>
        <w:t>callBackUrl的接口</w:t>
      </w:r>
    </w:p>
    <w:p w14:paraId="4B253853">
      <w:pPr>
        <w:rPr>
          <w:rFonts w:ascii="宋体" w:hAnsi="宋体" w:eastAsia="宋体"/>
          <w:b/>
          <w:bCs/>
          <w:szCs w:val="21"/>
        </w:rPr>
      </w:pPr>
    </w:p>
    <w:p w14:paraId="4DD6B729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 w:val="24"/>
        </w:rPr>
        <w:t>数据结构</w:t>
      </w:r>
      <w:r>
        <w:rPr>
          <w:rFonts w:hint="eastAsia" w:ascii="宋体" w:hAnsi="宋体" w:eastAsia="宋体"/>
          <w:b/>
          <w:bCs/>
          <w:szCs w:val="21"/>
        </w:rPr>
        <w:t>：</w:t>
      </w:r>
    </w:p>
    <w:p w14:paraId="71D233AC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{</w:t>
      </w:r>
    </w:p>
    <w:p w14:paraId="281552C9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"expressCode":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"EMS"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快递公司编号 详见：快递公司编码对照表</w:t>
      </w:r>
    </w:p>
    <w:p w14:paraId="5515A1E4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"number":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"9796578035309"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运单编号</w:t>
      </w:r>
    </w:p>
    <w:p w14:paraId="39F07C7F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"logisticsStatus":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"SIGN"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当前最新物流状态 详见：物流状态编码对照表</w:t>
      </w:r>
    </w:p>
    <w:p w14:paraId="59E4F7B7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"logisticsStatusDesc":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"已签收"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当前最新物流状态描述</w:t>
      </w:r>
    </w:p>
    <w:p w14:paraId="400010AE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"details":[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完整的物流轨迹</w:t>
      </w:r>
    </w:p>
    <w:p w14:paraId="5D8CBDF3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{</w:t>
      </w:r>
    </w:p>
    <w:p w14:paraId="7B5FEBD7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"time":</w:t>
      </w:r>
      <w:r>
        <w:rPr>
          <w:rFonts w:ascii="Consolas" w:hAnsi="Consolas" w:eastAsia="宋体" w:cs="宋体"/>
          <w:color w:val="AA5D00"/>
          <w:kern w:val="0"/>
          <w:sz w:val="18"/>
          <w:szCs w:val="18"/>
        </w:rPr>
        <w:t>1632123146000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物流变更时间</w:t>
      </w:r>
    </w:p>
    <w:p w14:paraId="29E78BC5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"logisticsStatus":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"ACCEPT"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物流状态 详见：物流状态编码对照表</w:t>
      </w:r>
    </w:p>
    <w:p w14:paraId="32E9D75D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"subLogisticsStatus":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"ACCEPT"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物流子状态 详见：物流状态编码对照表</w:t>
      </w:r>
    </w:p>
    <w:p w14:paraId="4FF7D99C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"desc":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"【杭州电商仓配揽投部】已收寄,揽投员:刘岭,电话:13754324900"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//物流路由信息描述内容</w:t>
      </w:r>
    </w:p>
    <w:p w14:paraId="726412CE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"areaCode":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"CN330100000000"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路由节点所在地区行政编码</w:t>
      </w:r>
    </w:p>
    <w:p w14:paraId="04326093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"areaName":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"浙江省,杭州市"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路由节路由节点所在地区</w:t>
      </w:r>
    </w:p>
    <w:p w14:paraId="1BAFA512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},</w:t>
      </w:r>
    </w:p>
    <w:p w14:paraId="3C5C69D3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{</w:t>
      </w:r>
    </w:p>
    <w:p w14:paraId="405485AA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"time":</w:t>
      </w:r>
      <w:r>
        <w:rPr>
          <w:rFonts w:ascii="Consolas" w:hAnsi="Consolas" w:eastAsia="宋体" w:cs="宋体"/>
          <w:color w:val="AA5D00"/>
          <w:kern w:val="0"/>
          <w:sz w:val="18"/>
          <w:szCs w:val="18"/>
        </w:rPr>
        <w:t>1632140994000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 w14:paraId="0598A593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"logisticsStatus":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"TRANSPORT"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 w14:paraId="4C14B192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"subLogisticsStatus":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"TRANSPORT"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 w14:paraId="50ED1E95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"desc":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"离开【杭州电商仓配揽投部】,下一站【杭州萧山区东片集散中心】"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 w14:paraId="33BB0D3A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"areaCode":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"CN330100000000"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 w14:paraId="29F72E68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"areaName":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"浙江省,杭州市"</w:t>
      </w:r>
    </w:p>
    <w:p w14:paraId="0ABC1870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},</w:t>
      </w:r>
    </w:p>
    <w:p w14:paraId="6D022D31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...</w:t>
      </w:r>
    </w:p>
    <w:p w14:paraId="078CACF6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]</w:t>
      </w:r>
    </w:p>
    <w:p w14:paraId="3AD40C18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}</w:t>
      </w:r>
    </w:p>
    <w:p w14:paraId="4BEC3862">
      <w:pPr>
        <w:rPr>
          <w:rFonts w:ascii="宋体" w:hAnsi="宋体" w:eastAsia="宋体"/>
          <w:b/>
          <w:bCs/>
          <w:szCs w:val="21"/>
        </w:rPr>
      </w:pPr>
    </w:p>
    <w:p w14:paraId="27ABC947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返回接受结果：</w:t>
      </w:r>
    </w:p>
    <w:p w14:paraId="07DBB908">
      <w:pPr>
        <w:widowControl/>
        <w:shd w:val="clear" w:color="auto" w:fill="FFFFFF"/>
        <w:jc w:val="left"/>
        <w:rPr>
          <w:rFonts w:ascii="Arial" w:hAnsi="Arial" w:eastAsia="宋体" w:cs="Arial"/>
          <w:color w:val="181818"/>
          <w:kern w:val="0"/>
          <w:szCs w:val="21"/>
        </w:rPr>
      </w:pPr>
      <w:r>
        <w:rPr>
          <w:rFonts w:ascii="Arial" w:hAnsi="Arial" w:eastAsia="宋体" w:cs="Arial"/>
          <w:color w:val="181818"/>
          <w:kern w:val="0"/>
          <w:szCs w:val="21"/>
        </w:rPr>
        <w:t>接入商需要返回接收处理结果返回给聚美智数</w:t>
      </w:r>
    </w:p>
    <w:p w14:paraId="135619A9">
      <w:pPr>
        <w:widowControl/>
        <w:shd w:val="clear" w:color="auto" w:fill="FFFFFF"/>
        <w:jc w:val="left"/>
        <w:rPr>
          <w:rFonts w:ascii="Arial" w:hAnsi="Arial" w:eastAsia="宋体" w:cs="Arial"/>
          <w:color w:val="181818"/>
          <w:kern w:val="0"/>
          <w:szCs w:val="21"/>
        </w:rPr>
      </w:pPr>
      <w:r>
        <w:rPr>
          <w:rFonts w:ascii="Arial" w:hAnsi="Arial" w:eastAsia="宋体" w:cs="Arial"/>
          <w:color w:val="181818"/>
          <w:kern w:val="0"/>
          <w:szCs w:val="21"/>
        </w:rPr>
        <w:t>如果是接收失败，聚美智能会再次推送，最多推送3次</w:t>
      </w:r>
    </w:p>
    <w:p w14:paraId="6923333F">
      <w:pPr>
        <w:widowControl/>
        <w:shd w:val="clear" w:color="auto" w:fill="FFFFFF"/>
        <w:spacing w:line="360" w:lineRule="atLeast"/>
        <w:jc w:val="left"/>
        <w:rPr>
          <w:rFonts w:ascii="Arial" w:hAnsi="Arial" w:eastAsia="宋体" w:cs="Arial"/>
          <w:color w:val="181818"/>
          <w:kern w:val="0"/>
          <w:szCs w:val="21"/>
        </w:rPr>
      </w:pPr>
      <w:r>
        <w:rPr>
          <w:rFonts w:ascii="Arial" w:hAnsi="Arial" w:eastAsia="宋体" w:cs="Arial"/>
          <w:color w:val="181818"/>
          <w:kern w:val="0"/>
          <w:szCs w:val="21"/>
        </w:rPr>
        <w:t>//接收成功</w:t>
      </w:r>
    </w:p>
    <w:p w14:paraId="0671E356">
      <w:pPr>
        <w:widowControl/>
        <w:shd w:val="clear" w:color="auto" w:fill="FFFFFF"/>
        <w:spacing w:line="360" w:lineRule="atLeast"/>
        <w:jc w:val="left"/>
        <w:rPr>
          <w:rFonts w:ascii="Arial" w:hAnsi="Arial" w:eastAsia="宋体" w:cs="Arial"/>
          <w:color w:val="181818"/>
          <w:kern w:val="0"/>
          <w:szCs w:val="21"/>
        </w:rPr>
      </w:pPr>
      <w:r>
        <w:rPr>
          <w:rFonts w:ascii="Arial" w:hAnsi="Arial" w:eastAsia="宋体" w:cs="Arial"/>
          <w:color w:val="181818"/>
          <w:kern w:val="0"/>
          <w:szCs w:val="21"/>
        </w:rPr>
        <w:t>{ "success":true }</w:t>
      </w:r>
    </w:p>
    <w:p w14:paraId="5A2B1FD9">
      <w:pPr>
        <w:widowControl/>
        <w:shd w:val="clear" w:color="auto" w:fill="FFFFFF"/>
        <w:spacing w:line="360" w:lineRule="atLeast"/>
        <w:jc w:val="left"/>
        <w:rPr>
          <w:rFonts w:ascii="Arial" w:hAnsi="Arial" w:eastAsia="宋体" w:cs="Arial"/>
          <w:color w:val="181818"/>
          <w:kern w:val="0"/>
          <w:szCs w:val="21"/>
        </w:rPr>
      </w:pPr>
      <w:r>
        <w:rPr>
          <w:rFonts w:ascii="Arial" w:hAnsi="Arial" w:eastAsia="宋体" w:cs="Arial"/>
          <w:color w:val="181818"/>
          <w:kern w:val="0"/>
          <w:szCs w:val="21"/>
        </w:rPr>
        <w:t>// 接收失败</w:t>
      </w:r>
    </w:p>
    <w:p w14:paraId="4371BE38">
      <w:pPr>
        <w:widowControl/>
        <w:shd w:val="clear" w:color="auto" w:fill="FFFFFF"/>
        <w:spacing w:line="360" w:lineRule="atLeast"/>
        <w:jc w:val="left"/>
        <w:rPr>
          <w:rFonts w:ascii="Arial" w:hAnsi="Arial" w:eastAsia="宋体" w:cs="Arial"/>
          <w:color w:val="181818"/>
          <w:kern w:val="0"/>
          <w:szCs w:val="21"/>
        </w:rPr>
      </w:pPr>
      <w:r>
        <w:rPr>
          <w:rFonts w:ascii="Arial" w:hAnsi="Arial" w:eastAsia="宋体" w:cs="Arial"/>
          <w:color w:val="181818"/>
          <w:kern w:val="0"/>
          <w:szCs w:val="21"/>
        </w:rPr>
        <w:t>{ "success":false, "msg": "接收失败"  }</w:t>
      </w:r>
    </w:p>
    <w:p w14:paraId="7B736353">
      <w:pPr>
        <w:rPr>
          <w:rFonts w:ascii="宋体" w:hAnsi="宋体" w:eastAsia="宋体"/>
          <w:b/>
          <w:bCs/>
          <w:szCs w:val="21"/>
        </w:rPr>
      </w:pPr>
    </w:p>
    <w:p w14:paraId="6119EA57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接受示例（java）：</w:t>
      </w:r>
    </w:p>
    <w:p w14:paraId="79084877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AA5D00"/>
          <w:kern w:val="0"/>
          <w:sz w:val="18"/>
          <w:szCs w:val="18"/>
        </w:rPr>
        <w:t>@PostMapping("callbackUrl")</w:t>
      </w:r>
    </w:p>
    <w:p w14:paraId="4DD0F065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7928A1"/>
          <w:kern w:val="0"/>
          <w:sz w:val="18"/>
          <w:szCs w:val="18"/>
        </w:rPr>
        <w:t>public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Map&lt;String,Object&gt; </w:t>
      </w:r>
      <w:r>
        <w:rPr>
          <w:rFonts w:ascii="Consolas" w:hAnsi="Consolas" w:eastAsia="宋体" w:cs="宋体"/>
          <w:color w:val="007FAA"/>
          <w:kern w:val="0"/>
          <w:sz w:val="18"/>
          <w:szCs w:val="18"/>
        </w:rPr>
        <w:t>receive</w:t>
      </w:r>
      <w:r>
        <w:rPr>
          <w:rFonts w:ascii="Consolas" w:hAnsi="Consolas" w:eastAsia="宋体" w:cs="宋体"/>
          <w:color w:val="AA5D00"/>
          <w:kern w:val="0"/>
          <w:sz w:val="18"/>
          <w:szCs w:val="18"/>
        </w:rPr>
        <w:t>(@RequestBody String data, HttpServletRequest request)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{</w:t>
      </w:r>
    </w:p>
    <w:p w14:paraId="0C01E8FD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log.info(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"接收到快递物流推送数据: {}"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 data);</w:t>
      </w:r>
    </w:p>
    <w:p w14:paraId="5691095A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</w:p>
    <w:p w14:paraId="4053E024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Map&lt;String,Object&gt; map = </w:t>
      </w:r>
      <w:r>
        <w:rPr>
          <w:rFonts w:ascii="Consolas" w:hAnsi="Consolas" w:eastAsia="宋体" w:cs="宋体"/>
          <w:color w:val="7928A1"/>
          <w:kern w:val="0"/>
          <w:sz w:val="18"/>
          <w:szCs w:val="18"/>
        </w:rPr>
        <w:t>new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HashMap&lt;&gt;();</w:t>
      </w:r>
    </w:p>
    <w:p w14:paraId="59F62581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hint="eastAsia" w:ascii="Consolas" w:hAnsi="Consolas" w:eastAsia="宋体" w:cs="宋体"/>
          <w:color w:val="333333"/>
          <w:kern w:val="0"/>
          <w:sz w:val="18"/>
          <w:szCs w:val="18"/>
        </w:rPr>
        <w:t>/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/1</w:t>
      </w:r>
      <w:r>
        <w:rPr>
          <w:rFonts w:hint="eastAsia" w:ascii="Consolas" w:hAnsi="Consolas" w:eastAsia="宋体" w:cs="宋体"/>
          <w:color w:val="333333"/>
          <w:kern w:val="0"/>
          <w:sz w:val="18"/>
          <w:szCs w:val="18"/>
        </w:rPr>
        <w:t>、处理自己的逻辑业务</w:t>
      </w:r>
    </w:p>
    <w:p w14:paraId="4E22DD74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hint="eastAsia" w:ascii="Consolas" w:hAnsi="Consolas" w:eastAsia="宋体" w:cs="宋体"/>
          <w:color w:val="333333"/>
          <w:kern w:val="0"/>
          <w:sz w:val="18"/>
          <w:szCs w:val="18"/>
        </w:rPr>
        <w:t>/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/2</w:t>
      </w:r>
      <w:r>
        <w:rPr>
          <w:rFonts w:hint="eastAsia" w:ascii="Consolas" w:hAnsi="Consolas" w:eastAsia="宋体" w:cs="宋体"/>
          <w:color w:val="333333"/>
          <w:kern w:val="0"/>
          <w:sz w:val="18"/>
          <w:szCs w:val="18"/>
        </w:rPr>
        <w:t>、根据处理结果返回接受结果</w:t>
      </w:r>
    </w:p>
    <w:p w14:paraId="70C1206A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</w:t>
      </w:r>
      <w:r>
        <w:rPr>
          <w:rFonts w:ascii="Consolas" w:hAnsi="Consolas" w:eastAsia="宋体" w:cs="宋体"/>
          <w:color w:val="7928A1"/>
          <w:kern w:val="0"/>
          <w:sz w:val="18"/>
          <w:szCs w:val="18"/>
        </w:rPr>
        <w:t>if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(处理成功) {</w:t>
      </w:r>
    </w:p>
    <w:p w14:paraId="3C056590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map.put(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"success"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  <w:r>
        <w:rPr>
          <w:rFonts w:ascii="Consolas" w:hAnsi="Consolas" w:eastAsia="宋体" w:cs="宋体"/>
          <w:color w:val="7928A1"/>
          <w:kern w:val="0"/>
          <w:sz w:val="18"/>
          <w:szCs w:val="18"/>
        </w:rPr>
        <w:t>true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);</w:t>
      </w:r>
    </w:p>
    <w:p w14:paraId="3616243F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} </w:t>
      </w:r>
      <w:r>
        <w:rPr>
          <w:rFonts w:ascii="Consolas" w:hAnsi="Consolas" w:eastAsia="宋体" w:cs="宋体"/>
          <w:color w:val="7928A1"/>
          <w:kern w:val="0"/>
          <w:sz w:val="18"/>
          <w:szCs w:val="18"/>
        </w:rPr>
        <w:t>else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{</w:t>
      </w:r>
    </w:p>
    <w:p w14:paraId="0A79640D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</w:t>
      </w:r>
      <w:r>
        <w:rPr>
          <w:rFonts w:hint="eastAsia" w:ascii="Consolas" w:hAnsi="Consolas" w:eastAsia="宋体" w:cs="宋体"/>
          <w:color w:val="333333"/>
          <w:kern w:val="0"/>
          <w:sz w:val="18"/>
          <w:szCs w:val="18"/>
        </w:rPr>
        <w:t>m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ap.put(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"success"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  <w:r>
        <w:rPr>
          <w:rFonts w:ascii="Consolas" w:hAnsi="Consolas" w:eastAsia="宋体" w:cs="宋体"/>
          <w:color w:val="7928A1"/>
          <w:kern w:val="0"/>
          <w:sz w:val="18"/>
          <w:szCs w:val="18"/>
        </w:rPr>
        <w:t>false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);</w:t>
      </w:r>
    </w:p>
    <w:p w14:paraId="6DFFEE0F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map.put(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"msg"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"接收失败, xxx"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);</w:t>
      </w:r>
    </w:p>
    <w:p w14:paraId="0E5C9D27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}</w:t>
      </w:r>
    </w:p>
    <w:p w14:paraId="11006CF1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</w:t>
      </w:r>
      <w:r>
        <w:rPr>
          <w:rFonts w:ascii="Consolas" w:hAnsi="Consolas" w:eastAsia="宋体" w:cs="宋体"/>
          <w:color w:val="7928A1"/>
          <w:kern w:val="0"/>
          <w:sz w:val="18"/>
          <w:szCs w:val="18"/>
        </w:rPr>
        <w:t>return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map;</w:t>
      </w:r>
    </w:p>
    <w:p w14:paraId="58600B74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}</w:t>
      </w:r>
    </w:p>
    <w:p w14:paraId="4ED1D9E6">
      <w:pPr>
        <w:rPr>
          <w:rFonts w:ascii="宋体" w:hAnsi="宋体" w:eastAsia="宋体"/>
          <w:b/>
          <w:bCs/>
          <w:szCs w:val="21"/>
        </w:rPr>
      </w:pPr>
    </w:p>
    <w:p w14:paraId="5EC23664">
      <w:pPr>
        <w:rPr>
          <w:rFonts w:ascii="宋体" w:hAnsi="宋体" w:eastAsia="宋体"/>
          <w:b/>
          <w:bCs/>
          <w:szCs w:val="21"/>
        </w:rPr>
      </w:pPr>
    </w:p>
    <w:p w14:paraId="2A1492DC">
      <w:pPr>
        <w:rPr>
          <w:rFonts w:ascii="宋体" w:hAnsi="宋体" w:eastAsia="宋体"/>
          <w:b/>
          <w:bCs/>
          <w:szCs w:val="21"/>
        </w:rPr>
      </w:pPr>
    </w:p>
    <w:p w14:paraId="6FDC9879">
      <w:pPr>
        <w:rPr>
          <w:rFonts w:ascii="宋体" w:hAnsi="宋体" w:eastAsia="宋体"/>
          <w:b/>
          <w:bCs/>
          <w:szCs w:val="21"/>
        </w:rPr>
      </w:pPr>
    </w:p>
    <w:p w14:paraId="72C9F37F">
      <w:pPr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快递公司编码对照表：</w:t>
      </w:r>
    </w:p>
    <w:p w14:paraId="51E0F687">
      <w:pPr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 xml:space="preserve">下载链接 </w:t>
      </w:r>
      <w:r>
        <w:rPr>
          <w:rFonts w:ascii="宋体" w:hAnsi="宋体" w:eastAsia="宋体"/>
          <w:b/>
          <w:bCs/>
          <w:sz w:val="24"/>
        </w:rPr>
        <w:t>https://file.jumdata.com/support/express/express-code.xlsx</w:t>
      </w:r>
    </w:p>
    <w:p w14:paraId="2D9D1FD9">
      <w:pPr>
        <w:rPr>
          <w:rFonts w:ascii="宋体" w:hAnsi="宋体" w:eastAsia="宋体"/>
          <w:b/>
          <w:bCs/>
          <w:sz w:val="24"/>
        </w:rPr>
      </w:pPr>
    </w:p>
    <w:p w14:paraId="15647A0F">
      <w:pPr>
        <w:pStyle w:val="4"/>
        <w:keepNext w:val="0"/>
        <w:keepLines w:val="0"/>
        <w:widowControl/>
        <w:suppressLineNumbers w:val="0"/>
        <w:spacing w:before="210" w:beforeAutospacing="0" w:after="315" w:afterAutospacing="0" w:line="18" w:lineRule="atLeast"/>
        <w:ind w:left="0" w:firstLine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3"/>
          <w:szCs w:val="23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3"/>
          <w:szCs w:val="23"/>
        </w:rPr>
        <w:t>快递公司编码对照表</w:t>
      </w:r>
    </w:p>
    <w:tbl>
      <w:tblPr>
        <w:tblW w:w="8200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0"/>
        <w:gridCol w:w="2157"/>
        <w:gridCol w:w="5113"/>
      </w:tblGrid>
      <w:tr w14:paraId="28227833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7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DB57C43"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7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133C58D"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快递编码</w:t>
            </w:r>
          </w:p>
        </w:tc>
        <w:tc>
          <w:tcPr>
            <w:tcW w:w="27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F479B0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快递公司</w:t>
            </w:r>
          </w:p>
        </w:tc>
      </w:tr>
      <w:tr w14:paraId="40A96351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8D4C3F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FB5FC9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SF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B1B86F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顺丰快递</w:t>
            </w:r>
          </w:p>
        </w:tc>
      </w:tr>
      <w:tr w14:paraId="198B2D71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540C05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84F64F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YTO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CE7C40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圆通快递</w:t>
            </w:r>
          </w:p>
        </w:tc>
      </w:tr>
      <w:tr w14:paraId="68B52822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93C58B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F88620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ZTO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A11C50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中通快递</w:t>
            </w:r>
          </w:p>
        </w:tc>
      </w:tr>
      <w:tr w14:paraId="2250730D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C92A80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49A514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YUNDA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44D676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韵达快递</w:t>
            </w:r>
          </w:p>
        </w:tc>
      </w:tr>
      <w:tr w14:paraId="006F22F0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883F31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53ECE6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YDKY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239300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韵达快运</w:t>
            </w:r>
          </w:p>
        </w:tc>
      </w:tr>
      <w:tr w14:paraId="6F55FA6C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C94C4D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03AEF2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STO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B0E8A9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申通快递</w:t>
            </w:r>
          </w:p>
        </w:tc>
      </w:tr>
      <w:tr w14:paraId="48930491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B54711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93537D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TTKDEX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FDD1F2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天天快递</w:t>
            </w:r>
          </w:p>
        </w:tc>
      </w:tr>
      <w:tr w14:paraId="421C276E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7F1C97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A8E53D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9CF16B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京东快递</w:t>
            </w:r>
          </w:p>
        </w:tc>
      </w:tr>
      <w:tr w14:paraId="57BEE5D0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930905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756B80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EMS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90AE51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邮政（其他常用名称：邮政国内小包、EMS、邮政标准快递、E邮宝、EMS经济快递、EMS特快专递、邮政快递包裹、EMS快递包裹、邮政EMS速递、邮政平邮、邮政商务小包、平邮、邮包、邮政快递，都可以使用此对照关系查询或订阅物流）</w:t>
            </w:r>
          </w:p>
        </w:tc>
      </w:tr>
      <w:tr w14:paraId="5EA039CC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82268B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430541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DBKD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EDBC5D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德邦快递</w:t>
            </w:r>
          </w:p>
        </w:tc>
      </w:tr>
      <w:tr w14:paraId="18E63BA6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8DDE8D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974726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DBL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DA3569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德邦物流</w:t>
            </w:r>
          </w:p>
        </w:tc>
      </w:tr>
      <w:tr w14:paraId="3EB394F0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61DAB1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1EDAD0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DBKY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5F6C9E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德邦快运</w:t>
            </w:r>
          </w:p>
        </w:tc>
      </w:tr>
      <w:tr w14:paraId="086FFE8D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3971D2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402811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SURE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E1DAE2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速尔快运</w:t>
            </w:r>
          </w:p>
        </w:tc>
      </w:tr>
      <w:tr w14:paraId="7388C2A2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9B1795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8FDA4D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UC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E207CF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优速快递</w:t>
            </w:r>
          </w:p>
        </w:tc>
      </w:tr>
      <w:tr w14:paraId="45E976A3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964593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732337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JT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4809DE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极兔速递</w:t>
            </w:r>
          </w:p>
        </w:tc>
      </w:tr>
      <w:tr w14:paraId="1BA9F134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F0D9AE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42FA2E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KYE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CCD792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跨越速运</w:t>
            </w:r>
          </w:p>
        </w:tc>
      </w:tr>
      <w:tr w14:paraId="40CD8E87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E76915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1BF8D5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CP471906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807BD7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顺心捷达</w:t>
            </w:r>
          </w:p>
        </w:tc>
      </w:tr>
      <w:tr w14:paraId="596BB563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9680A0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87DF39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ANE56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1977AA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安能物流</w:t>
            </w:r>
          </w:p>
        </w:tc>
      </w:tr>
      <w:tr w14:paraId="5DE61F92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205E43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079208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BESTQJT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FDE0E7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百世快运</w:t>
            </w:r>
          </w:p>
        </w:tc>
      </w:tr>
      <w:tr w14:paraId="2FFD0D0B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F51563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4C402A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FW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599C17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丰网速递</w:t>
            </w:r>
          </w:p>
        </w:tc>
      </w:tr>
      <w:tr w14:paraId="125F5551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1D956C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CE330D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YMDD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542289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壹米滴答</w:t>
            </w:r>
          </w:p>
        </w:tc>
      </w:tr>
      <w:tr w14:paraId="2E64AF96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F06268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AA304F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JYM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BBD210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加运美</w:t>
            </w:r>
          </w:p>
        </w:tc>
      </w:tr>
      <w:tr w14:paraId="34933EC0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6F8B74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26EBF3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ZTOKY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5DFA76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中通快运</w:t>
            </w:r>
          </w:p>
        </w:tc>
      </w:tr>
      <w:tr w14:paraId="76A0E663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04109C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B61A7E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CP449455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F33548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京广速递</w:t>
            </w:r>
          </w:p>
        </w:tc>
      </w:tr>
      <w:tr w14:paraId="22E7ECD1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E6233F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88AE98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ZJS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5ECB5F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宅急送</w:t>
            </w:r>
          </w:p>
        </w:tc>
      </w:tr>
      <w:tr w14:paraId="3C71834C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D5331B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85744A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FAST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67A267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快捷快递</w:t>
            </w:r>
          </w:p>
        </w:tc>
      </w:tr>
      <w:tr w14:paraId="16E6AF63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F35245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7E83F3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FEDEX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797178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联邦快递</w:t>
            </w:r>
          </w:p>
        </w:tc>
      </w:tr>
      <w:tr w14:paraId="75D320AF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B617C8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5F02F4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RRS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4B7FAD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日日顺</w:t>
            </w:r>
          </w:p>
        </w:tc>
      </w:tr>
      <w:tr w14:paraId="617EC2F1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7453E1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A40296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SNWL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4111B6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苏宁快递</w:t>
            </w:r>
          </w:p>
        </w:tc>
      </w:tr>
      <w:tr w14:paraId="5E0758F7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64A013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1D1863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ZMKM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E44B16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丹鸟</w:t>
            </w:r>
          </w:p>
        </w:tc>
      </w:tr>
      <w:tr w14:paraId="4459A397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971CFB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D48AE2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ZMKMKD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BD9EE2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丹鸟快递</w:t>
            </w:r>
          </w:p>
        </w:tc>
      </w:tr>
      <w:tr w14:paraId="6E5E7FBB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148969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D69AC5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RFD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33E2AA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如风达</w:t>
            </w:r>
          </w:p>
        </w:tc>
      </w:tr>
      <w:tr w14:paraId="48E7565E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F1ACDD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539627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YCKY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C1A91C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远成快运</w:t>
            </w:r>
          </w:p>
        </w:tc>
      </w:tr>
      <w:tr w14:paraId="30266FF3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FC4115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992492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JYXP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AAA1BD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九曳供应链</w:t>
            </w:r>
          </w:p>
        </w:tc>
      </w:tr>
      <w:tr w14:paraId="28C8E628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967732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8B744C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CP468398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04BD1A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圆通承诺达</w:t>
            </w:r>
          </w:p>
        </w:tc>
      </w:tr>
      <w:tr w14:paraId="5E474501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44842B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18114A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GTO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A01AE1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国通快递</w:t>
            </w:r>
          </w:p>
        </w:tc>
      </w:tr>
      <w:tr w14:paraId="2032A525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0A0CF8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570655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QFKD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297EC5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全峰快递</w:t>
            </w:r>
          </w:p>
        </w:tc>
      </w:tr>
      <w:tr w14:paraId="28E9B593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0325F8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B295A7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SDSD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687B56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山东递速</w:t>
            </w:r>
          </w:p>
        </w:tc>
      </w:tr>
      <w:tr w14:paraId="334ACC05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96BA5F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04EF68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XFWL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1A6214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信丰物流</w:t>
            </w:r>
          </w:p>
        </w:tc>
      </w:tr>
      <w:tr w14:paraId="0E7103E0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6245AA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E6EC48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CP443514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08F31B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百世云配</w:t>
            </w:r>
          </w:p>
        </w:tc>
      </w:tr>
      <w:tr w14:paraId="626E37D3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2F545A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D9A38E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LE10032270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199D9F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韵达同城</w:t>
            </w:r>
          </w:p>
        </w:tc>
      </w:tr>
      <w:tr w14:paraId="40CB076B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603C27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FBD16D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PADTF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B802F8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平安达腾飞</w:t>
            </w:r>
          </w:p>
        </w:tc>
      </w:tr>
      <w:tr w14:paraId="384206A3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AE570B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B2F85F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HOAU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145296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天地华宇</w:t>
            </w:r>
          </w:p>
        </w:tc>
      </w:tr>
      <w:tr w14:paraId="04F8B7B9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6BF815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4C27F3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STOKY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6BB4D7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申通快运</w:t>
            </w:r>
          </w:p>
        </w:tc>
      </w:tr>
      <w:tr w14:paraId="4688AEF5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A914C1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4856E3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ZTKY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F9653E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中铁物流/飞豹快递</w:t>
            </w:r>
          </w:p>
        </w:tc>
      </w:tr>
      <w:tr w14:paraId="28A76BFA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EF7F2C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942E6C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EWINSHINE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ED3407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万象物流</w:t>
            </w:r>
          </w:p>
        </w:tc>
      </w:tr>
      <w:tr w14:paraId="15C7C6FF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90FAA7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5D0B6B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QRT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D62AE9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全日通</w:t>
            </w:r>
          </w:p>
        </w:tc>
      </w:tr>
      <w:tr w14:paraId="3510EEF5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7E02D8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BE95DB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GZFY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1934DB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凡宇快递</w:t>
            </w:r>
          </w:p>
        </w:tc>
      </w:tr>
      <w:tr w14:paraId="003E1D6C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4F5604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6ACAE0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XBWL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9DEDCA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新邦物流</w:t>
            </w:r>
          </w:p>
        </w:tc>
      </w:tr>
      <w:tr w14:paraId="071AE0F8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0EC799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C5950C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CRE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E03082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中铁快运</w:t>
            </w:r>
          </w:p>
        </w:tc>
      </w:tr>
      <w:tr w14:paraId="17410125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3B98CD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EA40CB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LTS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0084EA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联昊通</w:t>
            </w:r>
          </w:p>
        </w:tc>
      </w:tr>
      <w:tr w14:paraId="4E594B92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A88709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D55B6A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SHENGHUI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701934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盛辉物流</w:t>
            </w:r>
          </w:p>
        </w:tc>
      </w:tr>
      <w:tr w14:paraId="288A1A8A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F1A35F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29CAAF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HUANGMAJIA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DF2F29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黄马甲配送</w:t>
            </w:r>
          </w:p>
        </w:tc>
      </w:tr>
      <w:tr w14:paraId="54D28E49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E36CD9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668375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CHENGBANG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0F12C7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晟邦物流</w:t>
            </w:r>
          </w:p>
        </w:tc>
      </w:tr>
      <w:tr w14:paraId="0598A5B5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56509C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CA8922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GZLT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0F1BB6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飞远配送</w:t>
            </w:r>
          </w:p>
        </w:tc>
      </w:tr>
      <w:tr w14:paraId="6AE63E47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D569F1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E9687C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HZABC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B80BF4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飞远(爱彼西)配送</w:t>
            </w:r>
          </w:p>
        </w:tc>
      </w:tr>
      <w:tr w14:paraId="077AEED3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CD4BA7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5D0FDF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YCT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6C0A78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黑猫宅急便</w:t>
            </w:r>
          </w:p>
        </w:tc>
      </w:tr>
      <w:tr w14:paraId="6F604EFC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12DD5A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44E0FC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COE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DB534F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COE</w:t>
            </w:r>
          </w:p>
        </w:tc>
      </w:tr>
      <w:tr w14:paraId="5053F222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45CAB3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D99DED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DTW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252A89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大田物流</w:t>
            </w:r>
          </w:p>
        </w:tc>
      </w:tr>
      <w:tr w14:paraId="52DD5EB8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3E9E9A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0A89D9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AIR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574C60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亚风速递</w:t>
            </w:r>
          </w:p>
        </w:tc>
      </w:tr>
      <w:tr w14:paraId="1D822FF4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7C675C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78A9ED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WJ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0CB739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万家物流</w:t>
            </w:r>
          </w:p>
        </w:tc>
      </w:tr>
      <w:tr w14:paraId="2262C666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042436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7F1AA2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D4PX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EDF1B2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递四方</w:t>
            </w:r>
          </w:p>
        </w:tc>
      </w:tr>
      <w:tr w14:paraId="017418C1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198558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BB6484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UPS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BD9A1A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UPS</w:t>
            </w:r>
          </w:p>
        </w:tc>
      </w:tr>
      <w:tr w14:paraId="4F008839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169154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F56789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SUIJIAWL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1B94FB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穗佳物流</w:t>
            </w:r>
          </w:p>
        </w:tc>
      </w:tr>
      <w:tr w14:paraId="76E2621F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9CF5B8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635596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SUTENG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71F49C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速腾快递</w:t>
            </w:r>
          </w:p>
        </w:tc>
      </w:tr>
      <w:tr w14:paraId="11047B19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0F0D18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4852D6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ANNTO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BF325E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安得智联</w:t>
            </w:r>
          </w:p>
        </w:tc>
      </w:tr>
      <w:tr w14:paraId="7841A160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D4DFBF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A78986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DISU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EF316C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D速</w:t>
            </w:r>
          </w:p>
        </w:tc>
      </w:tr>
      <w:tr w14:paraId="7B1E1CFA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86E59F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F8C165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ZZJHTD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4ED224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郑州建华</w:t>
            </w:r>
          </w:p>
        </w:tc>
      </w:tr>
      <w:tr w14:paraId="36E614EB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F4716D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AB4AD8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ZTOGJ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53B786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中通国际</w:t>
            </w:r>
          </w:p>
        </w:tc>
      </w:tr>
      <w:tr w14:paraId="26E75077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D08A2A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E07CE9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SXJH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71E2D1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建华快递</w:t>
            </w:r>
          </w:p>
        </w:tc>
      </w:tr>
      <w:tr w14:paraId="10A89771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6EA577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5ABE55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ZL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C29A0E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四川增联供应链</w:t>
            </w:r>
          </w:p>
        </w:tc>
      </w:tr>
      <w:tr w14:paraId="29890E8C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D79B9B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72D93E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JUSDA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71A634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准时达</w:t>
            </w:r>
          </w:p>
        </w:tc>
      </w:tr>
      <w:tr w14:paraId="0CE7CD37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269849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89D5A6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YDGJ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EDDBB2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韵达国际</w:t>
            </w:r>
          </w:p>
        </w:tc>
      </w:tr>
      <w:tr w14:paraId="7618C69A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A1B380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299BFE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FENGNIAO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A22D46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蜂鸟配送</w:t>
            </w:r>
          </w:p>
        </w:tc>
      </w:tr>
      <w:tr w14:paraId="21072D32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9CE788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748DC4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FJGJ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4F742B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泛捷国际物流</w:t>
            </w:r>
          </w:p>
        </w:tc>
      </w:tr>
      <w:tr w14:paraId="084E324A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3563FA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A0F3CB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CVP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B448A9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潮优配</w:t>
            </w:r>
          </w:p>
        </w:tc>
      </w:tr>
      <w:tr w14:paraId="08176F09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745FF2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8AB1F1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LSWL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F0D06B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林氏物流</w:t>
            </w:r>
          </w:p>
        </w:tc>
      </w:tr>
      <w:tr w14:paraId="22CA5FFF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39C54E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E03141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CQLY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C27641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重庆铃宇消费品供应链</w:t>
            </w:r>
          </w:p>
        </w:tc>
      </w:tr>
      <w:tr w14:paraId="4DBADB7A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A7964F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9ACCB2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XINZHIHUI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24F46C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新智慧</w:t>
            </w:r>
          </w:p>
        </w:tc>
      </w:tr>
      <w:tr w14:paraId="4945196E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10C560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94CE90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STOINTL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122972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申通国际</w:t>
            </w:r>
          </w:p>
        </w:tc>
      </w:tr>
      <w:tr w14:paraId="70AB6755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BE28F1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2D4FD1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HBZL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C634C8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湖北众联</w:t>
            </w:r>
          </w:p>
        </w:tc>
      </w:tr>
      <w:tr w14:paraId="28D06F60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BBA384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604C93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GOODKUAIDI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F7782F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GOOD快递</w:t>
            </w:r>
          </w:p>
        </w:tc>
      </w:tr>
      <w:tr w14:paraId="47349A87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F4761A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F8D589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EWE_GLOBAL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4706F4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EWE GLOBAL</w:t>
            </w:r>
          </w:p>
        </w:tc>
      </w:tr>
      <w:tr w14:paraId="375175FB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CBCDBC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97FCE7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WDSWL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C1D73D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鸿达顺物流</w:t>
            </w:r>
          </w:p>
        </w:tc>
      </w:tr>
      <w:tr w14:paraId="34CF73C0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6FD906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CE8E3F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AXD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44AC54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安鲜达</w:t>
            </w:r>
          </w:p>
        </w:tc>
      </w:tr>
      <w:tr w14:paraId="3C4E54AF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D4C32D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74D842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GDNFCMFXWL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5B1BE6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广东南方传媒发行物流</w:t>
            </w:r>
          </w:p>
        </w:tc>
      </w:tr>
      <w:tr w14:paraId="529F0DA0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32E1AF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BCBE69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XLOBO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269950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贝海国际速递</w:t>
            </w:r>
          </w:p>
        </w:tc>
      </w:tr>
      <w:tr w14:paraId="1B446481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5F6C7C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FECBFC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ESDEX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11B106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卓志速运</w:t>
            </w:r>
          </w:p>
        </w:tc>
      </w:tr>
      <w:tr w14:paraId="52BDE25B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EA1AFF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D7C484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YTOGJ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0A3ACC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圆通国际</w:t>
            </w:r>
          </w:p>
        </w:tc>
      </w:tr>
      <w:tr w14:paraId="36D68246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B4BD8F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A67AA6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STWL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008AA9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速通物流</w:t>
            </w:r>
          </w:p>
        </w:tc>
      </w:tr>
      <w:tr w14:paraId="1AE11DC7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7382E7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BB8009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WAJ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0508CE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沃埃家</w:t>
            </w:r>
          </w:p>
        </w:tc>
      </w:tr>
      <w:tr w14:paraId="0FFD8D56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BAFE37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A3FF35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UBON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E9DB37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优邦速运</w:t>
            </w:r>
          </w:p>
        </w:tc>
      </w:tr>
      <w:tr w14:paraId="17D819B5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DB5BA9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D1AAA0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WND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630D0D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WnDirect</w:t>
            </w:r>
          </w:p>
        </w:tc>
      </w:tr>
      <w:tr w14:paraId="000D2968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871E8D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35E1A4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SXXF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0B09C3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山西馨富</w:t>
            </w:r>
          </w:p>
        </w:tc>
      </w:tr>
      <w:tr w14:paraId="4F6FD191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79FAC7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196CF3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YC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759574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远长物流</w:t>
            </w:r>
          </w:p>
        </w:tc>
      </w:tr>
      <w:tr w14:paraId="43143AE2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E454C6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BEEF0F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BSGJ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821C03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百世国际</w:t>
            </w:r>
          </w:p>
        </w:tc>
      </w:tr>
      <w:tr w14:paraId="39FB106D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92432A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984C29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YUD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942B54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长发快递</w:t>
            </w:r>
          </w:p>
        </w:tc>
      </w:tr>
      <w:tr w14:paraId="699EE2C2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8FB6F0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C6D9F8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KMYRX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C3CE49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昆明云瑞祥</w:t>
            </w:r>
          </w:p>
        </w:tc>
      </w:tr>
      <w:tr w14:paraId="362205FD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78FCD6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69CDD3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DHL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3203AD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DHL全球</w:t>
            </w:r>
          </w:p>
        </w:tc>
      </w:tr>
      <w:tr w14:paraId="5062010B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A06A60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B40431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CN7000001011758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707ED4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泰进物流</w:t>
            </w:r>
          </w:p>
        </w:tc>
      </w:tr>
      <w:tr w14:paraId="43145DCA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FFA491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82A693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BYZH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B42220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贝业智慧物流</w:t>
            </w:r>
          </w:p>
        </w:tc>
      </w:tr>
      <w:tr w14:paraId="47A6DC4D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548120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BCF1CC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JQWL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9E5B3F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浙江鉴强物流</w:t>
            </w:r>
          </w:p>
        </w:tc>
      </w:tr>
      <w:tr w14:paraId="281F8483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26CFDC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D7331A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ESB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75042B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E速宝</w:t>
            </w:r>
          </w:p>
        </w:tc>
      </w:tr>
      <w:tr w14:paraId="2AD15BF8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EEAEA3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A775A6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SZXK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0244F8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苏州熙康</w:t>
            </w:r>
          </w:p>
        </w:tc>
      </w:tr>
      <w:tr w14:paraId="40F20414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A93F7B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B923F6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DDS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4E7CFB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点点送</w:t>
            </w:r>
          </w:p>
        </w:tc>
      </w:tr>
      <w:tr w14:paraId="5B583772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7E38B2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EB7A20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SUYUN123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79BCA2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58速运</w:t>
            </w:r>
          </w:p>
        </w:tc>
      </w:tr>
      <w:tr w14:paraId="71456C04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230711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14E8FA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SEND2CHINA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B9095F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Send2China</w:t>
            </w:r>
          </w:p>
        </w:tc>
      </w:tr>
      <w:tr w14:paraId="185DCF16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EB7445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D510C8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CYEXP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030691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长宇快递</w:t>
            </w:r>
          </w:p>
        </w:tc>
      </w:tr>
      <w:tr w14:paraId="53ED50E6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8CD5E1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D4B36F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TTKEU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138619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天天欧洲物流</w:t>
            </w:r>
          </w:p>
        </w:tc>
      </w:tr>
      <w:tr w14:paraId="6AEC2C6B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361A97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701205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SQWL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5CD1DC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商桥物流</w:t>
            </w:r>
          </w:p>
        </w:tc>
      </w:tr>
      <w:tr w14:paraId="026C504A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904B92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7E870A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WORLDCPS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13274C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天马物流</w:t>
            </w:r>
          </w:p>
        </w:tc>
      </w:tr>
      <w:tr w14:paraId="4DD27B32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BCCD1E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C63BC5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KXTX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A9C3D3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卡行天下</w:t>
            </w:r>
          </w:p>
        </w:tc>
      </w:tr>
      <w:tr w14:paraId="2FAF6FAF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D339B1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24C1C6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AOYOUZGKY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DFF432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澳邮中国快运</w:t>
            </w:r>
          </w:p>
        </w:tc>
      </w:tr>
      <w:tr w14:paraId="4E55ACDD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30CEDA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B2C053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EFS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A7B0E8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EFSPOST</w:t>
            </w:r>
          </w:p>
        </w:tc>
      </w:tr>
      <w:tr w14:paraId="4139C79A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2EFCC3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90C58C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AXWL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7FDBC1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安迅物流</w:t>
            </w:r>
          </w:p>
        </w:tc>
      </w:tr>
      <w:tr w14:paraId="673F76A2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0CDD89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F91681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RUSTON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0734D6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俄速通</w:t>
            </w:r>
          </w:p>
        </w:tc>
      </w:tr>
      <w:tr w14:paraId="18BAE5AB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8931E6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66917D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PAKD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4B3858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平安快递</w:t>
            </w:r>
          </w:p>
        </w:tc>
      </w:tr>
      <w:tr w14:paraId="379C4D43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F39DAF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D70EC3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TDWL_123456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CE1C81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腾达物流</w:t>
            </w:r>
          </w:p>
        </w:tc>
      </w:tr>
      <w:tr w14:paraId="694D8415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0BF8E4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9B5B25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XZB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88D5C5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鑫泽邦物流</w:t>
            </w:r>
          </w:p>
        </w:tc>
      </w:tr>
      <w:tr w14:paraId="197C8A83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E7AF2C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73DE86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HCT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2F6097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新竹物流</w:t>
            </w:r>
          </w:p>
        </w:tc>
      </w:tr>
      <w:tr w14:paraId="4209915B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AD598D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6BC6FB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MGSD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79E566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美国速递</w:t>
            </w:r>
          </w:p>
        </w:tc>
      </w:tr>
      <w:tr w14:paraId="09E343E3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DF4694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1DDB41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SCJXWLYXGS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9BB94F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余氏东风</w:t>
            </w:r>
          </w:p>
        </w:tc>
      </w:tr>
      <w:tr w14:paraId="1ECD1F11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5CDD19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F57F08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68BED3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当当宅配</w:t>
            </w:r>
          </w:p>
        </w:tc>
      </w:tr>
      <w:tr w14:paraId="7D877A3F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6DE353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AE8F6E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AST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2D9AE7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安世通</w:t>
            </w:r>
          </w:p>
        </w:tc>
      </w:tr>
      <w:tr w14:paraId="173C4745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9025F1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CD72C1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FTDKD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D6B226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富腾达快递</w:t>
            </w:r>
          </w:p>
        </w:tc>
      </w:tr>
      <w:tr w14:paraId="1C4248E0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E5329D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2532F0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EHAOYAO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1478BB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好药师物流</w:t>
            </w:r>
          </w:p>
        </w:tc>
      </w:tr>
      <w:tr w14:paraId="57AB3E50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3D1685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CBA127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RBYZEMS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5394A3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日本邮政EMS</w:t>
            </w:r>
          </w:p>
        </w:tc>
      </w:tr>
      <w:tr w14:paraId="571F6A95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F6A77C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311355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CGKD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7AF4B0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程光快递</w:t>
            </w:r>
          </w:p>
        </w:tc>
      </w:tr>
      <w:tr w14:paraId="0F0D05E6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553D7C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DEFBAD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DOD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703DC0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门对门</w:t>
            </w:r>
          </w:p>
        </w:tc>
      </w:tr>
      <w:tr w14:paraId="6CC7D24C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462F2D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FB6013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YDTKD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728319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易达通快递</w:t>
            </w:r>
          </w:p>
        </w:tc>
      </w:tr>
      <w:tr w14:paraId="5327EC1E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7F4814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C444A2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BHWL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58BEDD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保宏物流</w:t>
            </w:r>
          </w:p>
        </w:tc>
      </w:tr>
      <w:tr w14:paraId="29ADEE9D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A99A29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76C1F6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XAJ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094ED9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新安居仓配</w:t>
            </w:r>
          </w:p>
        </w:tc>
      </w:tr>
      <w:tr w14:paraId="39B0E915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3C94BF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8729C1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CSZX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A8678F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城市之星</w:t>
            </w:r>
          </w:p>
        </w:tc>
      </w:tr>
      <w:tr w14:paraId="3ABFE716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8D5BDB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CC5696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XYWL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24B16F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秀驿物流</w:t>
            </w:r>
          </w:p>
        </w:tc>
      </w:tr>
      <w:tr w14:paraId="6B3E8880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D2F22E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C25002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LTJZPS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65C5B9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蓝豚家装配送</w:t>
            </w:r>
          </w:p>
        </w:tc>
      </w:tr>
      <w:tr w14:paraId="7332C55A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D47C33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A6B9EC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DJ56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77A80F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东骏快捷</w:t>
            </w:r>
          </w:p>
        </w:tc>
      </w:tr>
      <w:tr w14:paraId="53E86EC9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42287C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D2AC6B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NEDA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0B0D49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能达速递</w:t>
            </w:r>
          </w:p>
        </w:tc>
      </w:tr>
      <w:tr w14:paraId="6673CBA6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07262C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935223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CHS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403A1C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重庆中环</w:t>
            </w:r>
          </w:p>
        </w:tc>
      </w:tr>
      <w:tr w14:paraId="7C0C5C53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4403D5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C235C9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YXWLJT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8828E0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宇鑫物流</w:t>
            </w:r>
          </w:p>
        </w:tc>
      </w:tr>
    </w:tbl>
    <w:p w14:paraId="3DA145D1">
      <w:pPr>
        <w:rPr>
          <w:rFonts w:ascii="宋体" w:hAnsi="宋体" w:eastAsia="宋体"/>
          <w:b/>
          <w:bCs/>
          <w:szCs w:val="21"/>
        </w:rPr>
      </w:pPr>
    </w:p>
    <w:p w14:paraId="779DD792">
      <w:pPr>
        <w:rPr>
          <w:rFonts w:ascii="宋体" w:hAnsi="宋体" w:eastAsia="宋体"/>
          <w:b/>
          <w:bCs/>
          <w:szCs w:val="21"/>
        </w:rPr>
      </w:pPr>
    </w:p>
    <w:p w14:paraId="7D6F43AF">
      <w:pPr>
        <w:rPr>
          <w:rFonts w:ascii="宋体" w:hAnsi="宋体" w:eastAsia="宋体"/>
          <w:b/>
          <w:bCs/>
          <w:szCs w:val="21"/>
        </w:rPr>
      </w:pPr>
    </w:p>
    <w:p w14:paraId="6BA28285">
      <w:pPr>
        <w:rPr>
          <w:rFonts w:ascii="宋体" w:hAnsi="宋体" w:eastAsia="宋体"/>
          <w:b/>
          <w:bCs/>
          <w:szCs w:val="21"/>
        </w:rPr>
      </w:pPr>
    </w:p>
    <w:p w14:paraId="727215C1">
      <w:pPr>
        <w:pStyle w:val="4"/>
        <w:keepNext w:val="0"/>
        <w:keepLines w:val="0"/>
        <w:widowControl/>
        <w:suppressLineNumbers w:val="0"/>
        <w:spacing w:before="210" w:beforeAutospacing="0" w:after="315" w:afterAutospacing="0" w:line="18" w:lineRule="atLeast"/>
        <w:ind w:left="0" w:firstLine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3"/>
          <w:szCs w:val="23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3"/>
          <w:szCs w:val="23"/>
        </w:rPr>
        <w:t>物流状态对照表</w:t>
      </w:r>
    </w:p>
    <w:tbl>
      <w:tblPr>
        <w:tblW w:w="8200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35"/>
        <w:gridCol w:w="2264"/>
        <w:gridCol w:w="4201"/>
      </w:tblGrid>
      <w:tr w14:paraId="4779FEA4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7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EE33CF2"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bookmarkStart w:id="0" w:name="物流状态对照表"/>
            <w:bookmarkEnd w:id="0"/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7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21825D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物流主状态</w:t>
            </w:r>
          </w:p>
        </w:tc>
        <w:tc>
          <w:tcPr>
            <w:tcW w:w="27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F877D3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物流子状态</w:t>
            </w:r>
          </w:p>
        </w:tc>
      </w:tr>
      <w:tr w14:paraId="35C4C188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12D72A2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88F1FD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WAIT_ACCEPT: 待揽收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8123C2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RECEIVE: 接单中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WAIT_ACCEPT: 待揽收</w:t>
            </w:r>
          </w:p>
        </w:tc>
      </w:tr>
      <w:tr w14:paraId="71463AB0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41A857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1DE904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ACCEPT: 已揽收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4D0E36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ACCEPT: 已揽收</w:t>
            </w:r>
          </w:p>
        </w:tc>
      </w:tr>
      <w:tr w14:paraId="7C11948C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1823DC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B19C38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TRANSPORT: 运输中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BBBF8D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TRANSPORT: 运输中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ON_THE_WAY: 在途中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SEND_ON: 转单或修改地址转寄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ARRIVE_CITY: 到达目的城市</w:t>
            </w:r>
          </w:p>
        </w:tc>
      </w:tr>
      <w:tr w14:paraId="1773E8C6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18455C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159C23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DELIVERING: 派件中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DC765B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DELIVERING: 派件中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STA_INBOUND: 已放入快递柜或驿站</w:t>
            </w:r>
          </w:p>
        </w:tc>
      </w:tr>
      <w:tr w14:paraId="6115F064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192178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9DC60E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AGENT_SIGN: 已代签收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D699A2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AGENT_SIGN: 已代签收</w:t>
            </w:r>
          </w:p>
        </w:tc>
      </w:tr>
      <w:tr w14:paraId="17C06E1E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C02B4B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90B87F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SIGN:已签收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C5C687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SIGN: 已签收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STA_SIGN: 从快递柜或者驿站取出</w:t>
            </w:r>
          </w:p>
        </w:tc>
      </w:tr>
      <w:tr w14:paraId="4A361E79"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0BAA3F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58BE9C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FAILED:包裹异常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8C1ED0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FAILED: 包裹异常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TIMEOUT_UNSIGEN: 超时未签收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TIMEOUT_NO_UPDATE: 超时未更新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REFUSE_SIGN: 拒收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DELIVER_ABNORMAL: 派件异常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STA_TIMEOUT_UNSIGEN: 快递柜或者驿站超时未取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CONTACT_FAIL: 无法联系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OVER_AREA: 超区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RETENTION: 滞留件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ISSUE: 问题件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RETURN: 退回件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SEND_NO_MESSAGE: 发货无信息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DAMAGE: 破损</w:t>
            </w:r>
          </w:p>
        </w:tc>
      </w:tr>
    </w:tbl>
    <w:p w14:paraId="13A5AC4B">
      <w:pPr>
        <w:rPr>
          <w:rFonts w:ascii="宋体" w:hAnsi="宋体" w:eastAsia="宋体"/>
          <w:b/>
          <w:bCs/>
          <w:szCs w:val="21"/>
        </w:rPr>
      </w:pPr>
      <w:bookmarkStart w:id="1" w:name="_GoBack"/>
      <w:bookmarkEnd w:id="1"/>
    </w:p>
    <w:p w14:paraId="2BD7FFC7">
      <w:pPr>
        <w:spacing w:line="600" w:lineRule="auto"/>
        <w:rPr>
          <w:b/>
          <w:bCs/>
        </w:rPr>
      </w:pPr>
      <w:r>
        <w:rPr>
          <w:rFonts w:hint="eastAsia"/>
          <w:b/>
          <w:bCs/>
        </w:rPr>
        <w:t>公共code返回码说明：</w:t>
      </w:r>
    </w:p>
    <w:tbl>
      <w:tblPr>
        <w:tblStyle w:val="9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08"/>
        <w:gridCol w:w="6388"/>
      </w:tblGrid>
      <w:tr w14:paraId="6F1BDB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7C3CD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1373C9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2A7BB4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B6E5DE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200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9D315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成功</w:t>
            </w:r>
          </w:p>
        </w:tc>
      </w:tr>
      <w:tr w14:paraId="6E4B4C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6B7F6F8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A8A7F88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参数错误</w:t>
            </w:r>
          </w:p>
        </w:tc>
      </w:tr>
      <w:tr w14:paraId="0C6BE0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95A1367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11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FA73368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快递公司代码不存在</w:t>
            </w:r>
          </w:p>
        </w:tc>
      </w:tr>
      <w:tr w14:paraId="4D322D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30D73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12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BC205B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运单号不符合规则</w:t>
            </w:r>
          </w:p>
        </w:tc>
      </w:tr>
      <w:tr w14:paraId="737D79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7D2366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67EA499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服务商维护，请稍候再试</w:t>
            </w:r>
          </w:p>
        </w:tc>
      </w:tr>
      <w:tr w14:paraId="47A58B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C46EFE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1E2DF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官方数据源维护，请稍候再试</w:t>
            </w:r>
          </w:p>
        </w:tc>
      </w:tr>
      <w:tr w14:paraId="6B35A7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49F5F5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9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99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11845A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其他，以实际返回为准</w:t>
            </w:r>
          </w:p>
        </w:tc>
      </w:tr>
    </w:tbl>
    <w:p w14:paraId="07D4D2BC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584F408">
      <w:pPr>
        <w:pStyle w:val="13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79721A2D">
      <w:pPr>
        <w:pStyle w:val="13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7D3"/>
    <w:rsid w:val="00007124"/>
    <w:rsid w:val="000777B7"/>
    <w:rsid w:val="000D731D"/>
    <w:rsid w:val="0011287C"/>
    <w:rsid w:val="00140F5C"/>
    <w:rsid w:val="001F0E1C"/>
    <w:rsid w:val="002269F7"/>
    <w:rsid w:val="00234984"/>
    <w:rsid w:val="00280663"/>
    <w:rsid w:val="002C2B8C"/>
    <w:rsid w:val="002F6B4F"/>
    <w:rsid w:val="003266CB"/>
    <w:rsid w:val="003909EC"/>
    <w:rsid w:val="00430EE8"/>
    <w:rsid w:val="004F7FEB"/>
    <w:rsid w:val="005457D3"/>
    <w:rsid w:val="005806AE"/>
    <w:rsid w:val="00581EF6"/>
    <w:rsid w:val="00607B39"/>
    <w:rsid w:val="00616F55"/>
    <w:rsid w:val="00620872"/>
    <w:rsid w:val="00650848"/>
    <w:rsid w:val="00685A78"/>
    <w:rsid w:val="0069152E"/>
    <w:rsid w:val="006B07FA"/>
    <w:rsid w:val="006B0B31"/>
    <w:rsid w:val="006D2291"/>
    <w:rsid w:val="00721F0F"/>
    <w:rsid w:val="007D5166"/>
    <w:rsid w:val="007F6CBD"/>
    <w:rsid w:val="00825A8E"/>
    <w:rsid w:val="00825D56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B95A11"/>
    <w:rsid w:val="00C00D27"/>
    <w:rsid w:val="00C07A73"/>
    <w:rsid w:val="00C15594"/>
    <w:rsid w:val="00D003E4"/>
    <w:rsid w:val="00D22D76"/>
    <w:rsid w:val="00D849AA"/>
    <w:rsid w:val="00DF7317"/>
    <w:rsid w:val="00EA7E0F"/>
    <w:rsid w:val="00EF6050"/>
    <w:rsid w:val="00F544C9"/>
    <w:rsid w:val="7230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6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7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9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8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11">
    <w:name w:val="Hyperlink"/>
    <w:basedOn w:val="10"/>
    <w:unhideWhenUsed/>
    <w:uiPriority w:val="99"/>
    <w:rPr>
      <w:color w:val="0000FF"/>
      <w:u w:val="single"/>
    </w:rPr>
  </w:style>
  <w:style w:type="character" w:styleId="12">
    <w:name w:val="HTML Code"/>
    <w:basedOn w:val="10"/>
    <w:semiHidden/>
    <w:unhideWhenUsed/>
    <w:uiPriority w:val="99"/>
    <w:rPr>
      <w:rFonts w:ascii="宋体" w:hAnsi="宋体" w:eastAsia="宋体" w:cs="宋体"/>
      <w:sz w:val="24"/>
      <w:szCs w:val="24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Unresolved Mention"/>
    <w:basedOn w:val="10"/>
    <w:semiHidden/>
    <w:unhideWhenUsed/>
    <w:uiPriority w:val="99"/>
    <w:rPr>
      <w:color w:val="605E5C"/>
      <w:shd w:val="clear" w:color="auto" w:fill="E1DFDD"/>
    </w:rPr>
  </w:style>
  <w:style w:type="character" w:customStyle="1" w:styleId="15">
    <w:name w:val="标题 1 字符"/>
    <w:basedOn w:val="10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6">
    <w:name w:val="标题 3 字符"/>
    <w:basedOn w:val="10"/>
    <w:link w:val="3"/>
    <w:semiHidden/>
    <w:uiPriority w:val="9"/>
    <w:rPr>
      <w:b/>
      <w:bCs/>
      <w:sz w:val="32"/>
      <w:szCs w:val="32"/>
    </w:rPr>
  </w:style>
  <w:style w:type="character" w:customStyle="1" w:styleId="17">
    <w:name w:val="标题 4 字符"/>
    <w:basedOn w:val="10"/>
    <w:link w:val="4"/>
    <w:semiHidden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8">
    <w:name w:val="ng-isolate-scope"/>
    <w:basedOn w:val="10"/>
    <w:uiPriority w:val="0"/>
  </w:style>
  <w:style w:type="character" w:customStyle="1" w:styleId="19">
    <w:name w:val="HTML 预设格式 字符"/>
    <w:basedOn w:val="10"/>
    <w:link w:val="7"/>
    <w:uiPriority w:val="99"/>
    <w:rPr>
      <w:rFonts w:ascii="宋体" w:hAnsi="宋体" w:eastAsia="宋体" w:cs="宋体"/>
      <w:kern w:val="0"/>
      <w:sz w:val="24"/>
    </w:rPr>
  </w:style>
  <w:style w:type="character" w:customStyle="1" w:styleId="20">
    <w:name w:val="页眉 字符"/>
    <w:basedOn w:val="10"/>
    <w:link w:val="6"/>
    <w:uiPriority w:val="99"/>
    <w:rPr>
      <w:sz w:val="18"/>
      <w:szCs w:val="18"/>
    </w:rPr>
  </w:style>
  <w:style w:type="character" w:customStyle="1" w:styleId="21">
    <w:name w:val="页脚 字符"/>
    <w:basedOn w:val="10"/>
    <w:link w:val="5"/>
    <w:uiPriority w:val="99"/>
    <w:rPr>
      <w:sz w:val="18"/>
      <w:szCs w:val="18"/>
    </w:rPr>
  </w:style>
  <w:style w:type="character" w:customStyle="1" w:styleId="22">
    <w:name w:val="hljs-attr"/>
    <w:basedOn w:val="10"/>
    <w:uiPriority w:val="0"/>
  </w:style>
  <w:style w:type="character" w:customStyle="1" w:styleId="23">
    <w:name w:val="hljs-string"/>
    <w:basedOn w:val="10"/>
    <w:uiPriority w:val="0"/>
  </w:style>
  <w:style w:type="character" w:customStyle="1" w:styleId="24">
    <w:name w:val="hljs-comment"/>
    <w:basedOn w:val="10"/>
    <w:uiPriority w:val="0"/>
  </w:style>
  <w:style w:type="character" w:customStyle="1" w:styleId="25">
    <w:name w:val="hljs-number"/>
    <w:basedOn w:val="10"/>
    <w:uiPriority w:val="0"/>
  </w:style>
  <w:style w:type="character" w:customStyle="1" w:styleId="26">
    <w:name w:val="hljs-meta"/>
    <w:basedOn w:val="10"/>
    <w:uiPriority w:val="0"/>
  </w:style>
  <w:style w:type="character" w:customStyle="1" w:styleId="27">
    <w:name w:val="hljs-function"/>
    <w:basedOn w:val="10"/>
    <w:uiPriority w:val="0"/>
  </w:style>
  <w:style w:type="character" w:customStyle="1" w:styleId="28">
    <w:name w:val="hljs-keyword"/>
    <w:basedOn w:val="10"/>
    <w:uiPriority w:val="0"/>
  </w:style>
  <w:style w:type="character" w:customStyle="1" w:styleId="29">
    <w:name w:val="hljs-title"/>
    <w:basedOn w:val="10"/>
    <w:uiPriority w:val="0"/>
  </w:style>
  <w:style w:type="character" w:customStyle="1" w:styleId="30">
    <w:name w:val="hljs-params"/>
    <w:basedOn w:val="10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1034</Words>
  <Characters>2045</Characters>
  <Lines>41</Lines>
  <Paragraphs>11</Paragraphs>
  <TotalTime>297</TotalTime>
  <ScaleCrop>false</ScaleCrop>
  <LinksUpToDate>false</LinksUpToDate>
  <CharactersWithSpaces>2257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微信用户</cp:lastModifiedBy>
  <dcterms:modified xsi:type="dcterms:W3CDTF">2024-12-04T03:32:07Z</dcterms:modified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F6F3A8AFB33E47E89D5DB8831F01EFC5_12</vt:lpwstr>
  </property>
</Properties>
</file>