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96B4A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333333"/>
          <w:kern w:val="0"/>
          <w:sz w:val="39"/>
          <w:szCs w:val="39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9"/>
          <w:szCs w:val="39"/>
          <w:lang w:val="en-US" w:eastAsia="zh-CN" w:bidi="ar"/>
        </w:rPr>
        <w:t>产品基本介绍</w:t>
      </w:r>
    </w:p>
    <w:p w14:paraId="0EE1F88A">
      <w:pPr>
        <w:keepNext w:val="0"/>
        <w:keepLines w:val="0"/>
        <w:widowControl/>
        <w:numPr>
          <w:numId w:val="0"/>
        </w:numPr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9"/>
          <w:szCs w:val="39"/>
          <w:lang w:val="en-US" w:eastAsia="zh-CN" w:bidi="ar"/>
        </w:rPr>
        <w:t xml:space="preserve"> </w:t>
      </w:r>
    </w:p>
    <w:p w14:paraId="2E0FCE86"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b/>
          <w:bCs/>
          <w:color w:val="333333"/>
          <w:kern w:val="0"/>
          <w:sz w:val="34"/>
          <w:szCs w:val="34"/>
          <w:lang w:val="en-US" w:eastAsia="zh-CN" w:bidi="ar"/>
        </w:rPr>
        <w:t xml:space="preserve">1 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4"/>
          <w:szCs w:val="34"/>
          <w:lang w:val="en-US" w:eastAsia="zh-CN" w:bidi="ar"/>
        </w:rPr>
        <w:t xml:space="preserve">产品基本介绍 </w:t>
      </w:r>
      <w:bookmarkStart w:id="0" w:name="_GoBack"/>
      <w:bookmarkEnd w:id="0"/>
    </w:p>
    <w:p w14:paraId="23E1F2A5"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b/>
          <w:bCs/>
          <w:color w:val="333333"/>
          <w:kern w:val="0"/>
          <w:sz w:val="23"/>
          <w:szCs w:val="23"/>
          <w:lang w:val="en-US" w:eastAsia="zh-CN" w:bidi="ar"/>
        </w:rPr>
        <w:t xml:space="preserve">1.1 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3"/>
          <w:szCs w:val="23"/>
          <w:lang w:val="en-US" w:eastAsia="zh-CN" w:bidi="ar"/>
        </w:rPr>
        <w:t xml:space="preserve">镜像配置环境 </w:t>
      </w:r>
    </w:p>
    <w:p w14:paraId="6633E394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（1）</w:t>
      </w:r>
      <w:r>
        <w:rPr>
          <w:rFonts w:hint="eastAsia" w:ascii="微软雅黑" w:hAnsi="微软雅黑" w:eastAsia="微软雅黑" w:cs="微软雅黑"/>
          <w:color w:val="333333"/>
          <w:kern w:val="0"/>
          <w:sz w:val="20"/>
          <w:szCs w:val="20"/>
          <w:lang w:val="en-US" w:eastAsia="zh-CN" w:bidi="ar"/>
        </w:rPr>
        <w:t xml:space="preserve">操作系统：Rocky 8.8 </w:t>
      </w:r>
    </w:p>
    <w:p w14:paraId="5CC77DC1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（2）</w:t>
      </w:r>
      <w:r>
        <w:rPr>
          <w:rFonts w:hint="eastAsia" w:ascii="微软雅黑" w:hAnsi="微软雅黑" w:eastAsia="微软雅黑" w:cs="微软雅黑"/>
          <w:color w:val="333333"/>
          <w:kern w:val="0"/>
          <w:sz w:val="20"/>
          <w:szCs w:val="20"/>
          <w:lang w:val="en-US" w:eastAsia="zh-CN" w:bidi="ar"/>
        </w:rPr>
        <w:t xml:space="preserve">中间件版本：宝塔 9.6.0 </w:t>
      </w:r>
    </w:p>
    <w:p w14:paraId="7E0C2437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default" w:ascii="Microsoft Sans Serif" w:hAnsi="Microsoft Sans Serif" w:eastAsia="Microsoft Sans Serif" w:cs="Microsoft Sans Serif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1.2 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szCs w:val="24"/>
          <w:lang w:val="en-US" w:eastAsia="zh-CN" w:bidi="ar"/>
        </w:rPr>
        <w:t>镜像安装说明</w:t>
      </w:r>
    </w:p>
    <w:p w14:paraId="74CE378C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 w14:paraId="25E91264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0"/>
          <w:szCs w:val="20"/>
          <w:lang w:val="en-US" w:eastAsia="zh-CN" w:bidi="ar"/>
        </w:rPr>
        <w:t xml:space="preserve">本镜像中集成的宝塔均为官方下载的免费开源版，宝塔 Linux 面板是提升运维效率的服务器管理软件，支持一键 LAMP/LNMP/集群/监控/网站/FTP/数据库/JAVA 等 100 多项服务器管理功能。有 30 个人的专业团队研发及维护，经过 200 多个版本的迭代，功能全，少出错且足够安全，已获得全球百万用户认可安装。运维要高效，装宝塔。 </w:t>
      </w:r>
    </w:p>
    <w:p w14:paraId="1C38615E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default" w:ascii="Microsoft Sans Serif" w:hAnsi="Microsoft Sans Serif" w:eastAsia="Microsoft Sans Serif" w:cs="Microsoft Sans Serif"/>
          <w:b/>
          <w:bCs/>
          <w:color w:val="333333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Microsoft Sans Serif" w:hAnsi="Microsoft Sans Serif" w:eastAsia="Microsoft Sans Serif" w:cs="Microsoft Sans Serif"/>
          <w:b/>
          <w:bCs/>
          <w:color w:val="333333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Microsoft Sans Serif" w:hAnsi="Microsoft Sans Serif" w:eastAsia="Microsoft Sans Serif" w:cs="Microsoft Sans Serif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szCs w:val="24"/>
          <w:lang w:val="en-US" w:eastAsia="zh-CN" w:bidi="ar"/>
        </w:rPr>
        <w:t>用户密码以及基本配置</w:t>
      </w:r>
    </w:p>
    <w:p w14:paraId="7B81F134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使用bt可以看到外网面板地址</w:t>
      </w:r>
    </w:p>
    <w:p w14:paraId="63C4A527">
      <w:pPr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3854450" cy="2438400"/>
            <wp:effectExtent l="0" t="0" r="12700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4CB7E">
      <w:pPr>
        <w:rPr>
          <w:rFonts w:hint="eastAsia"/>
        </w:rPr>
      </w:pPr>
      <w:r>
        <w:rPr>
          <w:rFonts w:hint="eastAsia"/>
        </w:rPr>
        <w:t xml:space="preserve"> 外网ipv4面板地址: https://120.46.58.242:29676/27ebea0b</w:t>
      </w:r>
    </w:p>
    <w:p w14:paraId="38A94280">
      <w:pPr>
        <w:rPr>
          <w:rFonts w:hint="eastAsia"/>
        </w:rPr>
      </w:pPr>
      <w:r>
        <w:rPr>
          <w:rFonts w:hint="eastAsia"/>
        </w:rPr>
        <w:t xml:space="preserve"> 内网面板地址:   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"https://192.168.1.45:29676/27ebea0b" </w:instrText>
      </w:r>
      <w:r>
        <w:rPr>
          <w:rFonts w:hint="eastAsia"/>
        </w:rPr>
        <w:fldChar w:fldCharType="separate"/>
      </w:r>
      <w:r>
        <w:rPr>
          <w:rStyle w:val="8"/>
          <w:rFonts w:hint="eastAsia"/>
        </w:rPr>
        <w:t>https://192.168.1.45:29676/27ebea0b</w:t>
      </w:r>
      <w:r>
        <w:rPr>
          <w:rFonts w:hint="eastAsia"/>
        </w:rPr>
        <w:fldChar w:fldCharType="end"/>
      </w:r>
    </w:p>
    <w:p w14:paraId="4C52C801">
      <w:pPr>
        <w:rPr>
          <w:rFonts w:hint="eastAsia"/>
        </w:rPr>
      </w:pPr>
    </w:p>
    <w:p w14:paraId="40EF565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用户名</w:t>
      </w:r>
      <w:r>
        <w:rPr>
          <w:rFonts w:hint="eastAsia"/>
        </w:rPr>
        <w:t>: xbvclrne</w:t>
      </w:r>
    </w:p>
    <w:p w14:paraId="3E3E563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密码</w:t>
      </w:r>
      <w:r>
        <w:rPr>
          <w:rFonts w:hint="eastAsia"/>
        </w:rPr>
        <w:t>: 0fee477f</w:t>
      </w:r>
    </w:p>
    <w:p w14:paraId="3DFA4979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333333"/>
          <w:kern w:val="0"/>
          <w:sz w:val="24"/>
          <w:szCs w:val="24"/>
          <w:lang w:val="en-US" w:eastAsia="zh-CN" w:bidi="ar"/>
        </w:rPr>
      </w:pPr>
    </w:p>
    <w:p w14:paraId="1943E5B6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333333"/>
          <w:kern w:val="0"/>
          <w:sz w:val="40"/>
          <w:szCs w:val="4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40"/>
          <w:szCs w:val="40"/>
          <w:lang w:val="en-US" w:eastAsia="zh-CN" w:bidi="ar"/>
        </w:rPr>
        <w:t>华为云配置</w:t>
      </w:r>
    </w:p>
    <w:p w14:paraId="0B11084F">
      <w:pPr>
        <w:pStyle w:val="3"/>
        <w:bidi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2.1开通华为云服务器步骤</w:t>
      </w:r>
    </w:p>
    <w:p w14:paraId="662CF3AB">
      <w:pPr>
        <w:rPr>
          <w:rFonts w:hint="eastAsia"/>
        </w:rPr>
      </w:pPr>
    </w:p>
    <w:p w14:paraId="4C4CFF8B">
      <w:r>
        <w:drawing>
          <wp:inline distT="0" distB="0" distL="114300" distR="114300">
            <wp:extent cx="5267960" cy="2702560"/>
            <wp:effectExtent l="0" t="0" r="889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11031">
      <w:r>
        <w:drawing>
          <wp:inline distT="0" distB="0" distL="114300" distR="114300">
            <wp:extent cx="5259070" cy="2427605"/>
            <wp:effectExtent l="0" t="0" r="1778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FBB5D"/>
    <w:p w14:paraId="7CA56005">
      <w:r>
        <w:drawing>
          <wp:inline distT="0" distB="0" distL="114300" distR="114300">
            <wp:extent cx="5264150" cy="800100"/>
            <wp:effectExtent l="0" t="0" r="1270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34F2">
      <w:pPr>
        <w:rPr>
          <w:rFonts w:hint="eastAsia"/>
        </w:rPr>
      </w:pPr>
      <w:r>
        <w:drawing>
          <wp:inline distT="0" distB="0" distL="114300" distR="114300">
            <wp:extent cx="5270500" cy="1859280"/>
            <wp:effectExtent l="0" t="0" r="635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9E4F0">
      <w:pPr>
        <w:rPr>
          <w:rFonts w:hint="eastAsia"/>
        </w:rPr>
      </w:pPr>
      <w:r>
        <w:drawing>
          <wp:inline distT="0" distB="0" distL="114300" distR="114300">
            <wp:extent cx="5271135" cy="1438910"/>
            <wp:effectExtent l="0" t="0" r="571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224C2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2.2配置安全组</w:t>
      </w:r>
    </w:p>
    <w:p w14:paraId="02371DDF">
      <w:pPr>
        <w:rPr>
          <w:rFonts w:hint="default"/>
          <w:lang w:val="en-US" w:eastAsia="zh-CN"/>
        </w:rPr>
      </w:pPr>
      <w:r>
        <w:rPr>
          <w:rFonts w:hint="eastAsia"/>
        </w:rPr>
        <w:t>在安全组放行 29676 端口</w:t>
      </w:r>
    </w:p>
    <w:p w14:paraId="0A66F8F1">
      <w:pPr>
        <w:keepNext w:val="0"/>
        <w:keepLines w:val="0"/>
        <w:widowControl/>
        <w:numPr>
          <w:numId w:val="0"/>
        </w:numPr>
        <w:suppressLineNumbers w:val="0"/>
        <w:jc w:val="left"/>
      </w:pPr>
      <w:r>
        <w:drawing>
          <wp:inline distT="0" distB="0" distL="114300" distR="114300">
            <wp:extent cx="5273040" cy="1542415"/>
            <wp:effectExtent l="0" t="0" r="3810" b="6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C357A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424430"/>
            <wp:effectExtent l="0" t="0" r="8255" b="1397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14487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333333"/>
          <w:kern w:val="0"/>
          <w:sz w:val="40"/>
          <w:szCs w:val="4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40"/>
          <w:szCs w:val="40"/>
          <w:lang w:val="en-US" w:eastAsia="zh-CN" w:bidi="ar"/>
        </w:rPr>
        <w:t xml:space="preserve">软件命令介绍 </w:t>
      </w:r>
    </w:p>
    <w:p w14:paraId="5A7DF09B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333333"/>
          <w:kern w:val="0"/>
          <w:sz w:val="40"/>
          <w:szCs w:val="40"/>
          <w:lang w:val="en-US" w:eastAsia="zh-CN" w:bidi="ar"/>
        </w:rPr>
      </w:pPr>
    </w:p>
    <w:p w14:paraId="167FD7F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宝塔工具箱</w:t>
      </w:r>
      <w:r>
        <w:rPr>
          <w:rFonts w:ascii="Arial" w:hAnsi="Arial" w:eastAsia="宋体" w:cs="Arial"/>
          <w:color w:val="888888"/>
          <w:kern w:val="0"/>
          <w:sz w:val="21"/>
          <w:szCs w:val="21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888888"/>
          <w:kern w:val="0"/>
          <w:sz w:val="21"/>
          <w:szCs w:val="21"/>
          <w:lang w:val="en-US" w:eastAsia="zh-CN" w:bidi="ar"/>
        </w:rPr>
        <w:t xml:space="preserve">包含下列绝大部分功能 直接 </w:t>
      </w:r>
      <w:r>
        <w:rPr>
          <w:rFonts w:hint="default" w:ascii="Arial" w:hAnsi="Arial" w:eastAsia="宋体" w:cs="Arial"/>
          <w:color w:val="888888"/>
          <w:kern w:val="0"/>
          <w:sz w:val="21"/>
          <w:szCs w:val="21"/>
          <w:lang w:val="en-US" w:eastAsia="zh-CN" w:bidi="ar"/>
        </w:rPr>
        <w:t xml:space="preserve">ssh </w:t>
      </w:r>
      <w:r>
        <w:rPr>
          <w:rFonts w:hint="eastAsia" w:ascii="宋体" w:hAnsi="宋体" w:eastAsia="宋体" w:cs="宋体"/>
          <w:color w:val="888888"/>
          <w:kern w:val="0"/>
          <w:sz w:val="21"/>
          <w:szCs w:val="21"/>
          <w:lang w:val="en-US" w:eastAsia="zh-CN" w:bidi="ar"/>
        </w:rPr>
        <w:t xml:space="preserve">中执行 </w:t>
      </w:r>
      <w:r>
        <w:rPr>
          <w:rFonts w:hint="default" w:ascii="Arial" w:hAnsi="Arial" w:eastAsia="宋体" w:cs="Arial"/>
          <w:color w:val="888888"/>
          <w:kern w:val="0"/>
          <w:sz w:val="21"/>
          <w:szCs w:val="21"/>
          <w:lang w:val="en-US" w:eastAsia="zh-CN" w:bidi="ar"/>
        </w:rPr>
        <w:t xml:space="preserve">bt </w:t>
      </w:r>
      <w:r>
        <w:rPr>
          <w:rFonts w:hint="eastAsia" w:ascii="宋体" w:hAnsi="宋体" w:eastAsia="宋体" w:cs="宋体"/>
          <w:color w:val="888888"/>
          <w:kern w:val="0"/>
          <w:sz w:val="21"/>
          <w:szCs w:val="21"/>
          <w:lang w:val="en-US" w:eastAsia="zh-CN" w:bidi="ar"/>
        </w:rPr>
        <w:t xml:space="preserve">命令 仅限 </w:t>
      </w:r>
      <w:r>
        <w:rPr>
          <w:rFonts w:hint="default" w:ascii="Arial" w:hAnsi="Arial" w:eastAsia="宋体" w:cs="Arial"/>
          <w:color w:val="888888"/>
          <w:kern w:val="0"/>
          <w:sz w:val="21"/>
          <w:szCs w:val="21"/>
          <w:lang w:val="en-US" w:eastAsia="zh-CN" w:bidi="ar"/>
        </w:rPr>
        <w:t xml:space="preserve">6.x </w:t>
      </w:r>
      <w:r>
        <w:rPr>
          <w:rFonts w:hint="eastAsia" w:ascii="宋体" w:hAnsi="宋体" w:eastAsia="宋体" w:cs="宋体"/>
          <w:color w:val="888888"/>
          <w:kern w:val="0"/>
          <w:sz w:val="21"/>
          <w:szCs w:val="21"/>
          <w:lang w:val="en-US" w:eastAsia="zh-CN" w:bidi="ar"/>
        </w:rPr>
        <w:t>以上版本面板</w:t>
      </w:r>
      <w:r>
        <w:rPr>
          <w:rFonts w:hint="default" w:ascii="Arial" w:hAnsi="Arial" w:eastAsia="宋体" w:cs="Arial"/>
          <w:color w:val="888888"/>
          <w:kern w:val="0"/>
          <w:sz w:val="21"/>
          <w:szCs w:val="21"/>
          <w:lang w:val="en-US" w:eastAsia="zh-CN" w:bidi="ar"/>
        </w:rPr>
        <w:t xml:space="preserve">) </w:t>
      </w:r>
    </w:p>
    <w:p w14:paraId="0AA151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ascii="Arial" w:hAnsi="Arial" w:eastAsia="Arial" w:cs="Arial"/>
          <w:i w:val="0"/>
          <w:iCs w:val="0"/>
          <w:caps w:val="0"/>
          <w:color w:val="525252"/>
          <w:spacing w:val="0"/>
          <w:sz w:val="25"/>
          <w:szCs w:val="25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5"/>
          <w:szCs w:val="25"/>
          <w:bdr w:val="none" w:color="auto" w:sz="0" w:space="0"/>
          <w:shd w:val="clear" w:fill="FFFFFF"/>
        </w:rPr>
        <w:t>管理宝塔</w:t>
      </w:r>
    </w:p>
    <w:p w14:paraId="5DE5A5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停止面板服务</w:t>
      </w:r>
    </w:p>
    <w:p w14:paraId="1218E56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/etc/init.d/bt stop</w:t>
      </w:r>
    </w:p>
    <w:p w14:paraId="40735F8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启动面板服务</w:t>
      </w:r>
    </w:p>
    <w:p w14:paraId="55D43CC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/etc/init.d/bt start</w:t>
      </w:r>
    </w:p>
    <w:p w14:paraId="16DC86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重启面板服务</w:t>
      </w:r>
    </w:p>
    <w:p w14:paraId="1F35FF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/etc/init.d/bt restart</w:t>
      </w:r>
    </w:p>
    <w:p w14:paraId="0F20F84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修复面板</w:t>
      </w:r>
    </w:p>
    <w:p w14:paraId="5B37537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/etc/init.d/bt 16</w:t>
      </w:r>
    </w:p>
    <w:p w14:paraId="6FF93A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卸载面板服务</w:t>
      </w:r>
    </w:p>
    <w:p w14:paraId="702F4E0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/etc/init.d/bt stop &amp;&amp; chkconfig --del bt &amp;&amp; rm -f /etc/init.d/bt &amp;&amp; rm -rf /www/server/panel</w:t>
      </w:r>
    </w:p>
    <w:p w14:paraId="3EABD1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查看当前面板端口</w:t>
      </w:r>
    </w:p>
    <w:p w14:paraId="167F4AE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cat /www/server/panel/data/port.pl</w:t>
      </w:r>
    </w:p>
    <w:p w14:paraId="4DF46E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修改面板端口，如要改成8881（centos 6 系统）</w:t>
      </w:r>
    </w:p>
    <w:p w14:paraId="45CE191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echo '8881' &gt; /www/server/panel/data/port.pl &amp;&amp; /etc/init.d/bt restart</w:t>
      </w:r>
    </w:p>
    <w:p w14:paraId="4BBBF5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修改面板端口，如要改成8881（centos 7 系统）</w:t>
      </w:r>
    </w:p>
    <w:p w14:paraId="291E46D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echo '8881' &gt; /www/server/panel/data/port.pl &amp;&amp; /etc/init.d/bt restart</w:t>
      </w:r>
    </w:p>
    <w:p w14:paraId="4F5B025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强制修改MySQL管理(root)密码，如要改成123456</w:t>
      </w:r>
    </w:p>
    <w:p w14:paraId="0E877FC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cd /www/server/panel &amp;&amp; btpython tools.py root 123456</w:t>
      </w:r>
    </w:p>
    <w:p w14:paraId="13CAE3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修改面板密码，如要改成123456</w:t>
      </w:r>
    </w:p>
    <w:p w14:paraId="6802320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cd /www/server/panel &amp;&amp; btpython tools.py panel 123456</w:t>
      </w:r>
    </w:p>
    <w:p w14:paraId="0986B2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查看宝塔日志</w:t>
      </w:r>
    </w:p>
    <w:p w14:paraId="4E84DE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cat /www/server/panel/logs/error.log</w:t>
      </w:r>
    </w:p>
    <w:p w14:paraId="41281C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查看软件安装日志</w:t>
      </w:r>
    </w:p>
    <w:p w14:paraId="5F703A1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cat /tmp/panelExec.log</w:t>
      </w:r>
    </w:p>
    <w:p w14:paraId="086E199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站点配置文件位置</w:t>
      </w:r>
    </w:p>
    <w:p w14:paraId="5B3879C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/www/server/panel/vhost</w:t>
      </w:r>
    </w:p>
    <w:p w14:paraId="59015E5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删除域名绑定面板</w:t>
      </w:r>
    </w:p>
    <w:p w14:paraId="0371CAB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rm -f /www/server/panel/data/domain.conf</w:t>
      </w:r>
    </w:p>
    <w:p w14:paraId="4C2BA8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清理登陆限制</w:t>
      </w:r>
    </w:p>
    <w:p w14:paraId="0A06CB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rm -f /www/server/panel/data/*.login</w:t>
      </w:r>
    </w:p>
    <w:p w14:paraId="310D0B3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查看面板授权IP</w:t>
      </w:r>
    </w:p>
    <w:p w14:paraId="7FB3EA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cat /www/server/panel/data/limitip.conf</w:t>
      </w:r>
    </w:p>
    <w:p w14:paraId="5A09F9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关闭访问限制</w:t>
      </w:r>
    </w:p>
    <w:p w14:paraId="25DFFC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rm -f /www/server/panel/data/limitip.conf</w:t>
      </w:r>
    </w:p>
    <w:p w14:paraId="0998F12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查看许可域名</w:t>
      </w:r>
    </w:p>
    <w:p w14:paraId="34A5848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cat /www/server/panel/data/domain.conf</w:t>
      </w:r>
    </w:p>
    <w:p w14:paraId="77CFB4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关闭面板SSL</w:t>
      </w:r>
    </w:p>
    <w:p w14:paraId="45D182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rm -f /www/server/panel/data/ssl.pl &amp;&amp; /etc/init.d/bt restart</w:t>
      </w:r>
    </w:p>
    <w:p w14:paraId="66AD777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查看面板错误日志</w:t>
      </w:r>
    </w:p>
    <w:p w14:paraId="740A74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cat /www/server/panel/logs/error.log</w:t>
      </w:r>
    </w:p>
    <w:p w14:paraId="0E66610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查看数据库错误日志</w:t>
      </w:r>
    </w:p>
    <w:p w14:paraId="32108EB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cat /www/server/data/*.err</w:t>
      </w:r>
    </w:p>
    <w:p w14:paraId="33DD65D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站点配置文件目录(nginx)</w:t>
      </w:r>
    </w:p>
    <w:p w14:paraId="3A5ADC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/www/server/panel/vhost/nginx</w:t>
      </w:r>
    </w:p>
    <w:p w14:paraId="4F2FB4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站点配置文件目录(apache)</w:t>
      </w:r>
    </w:p>
    <w:p w14:paraId="44721F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/www/server/panel/vhost/apache</w:t>
      </w:r>
    </w:p>
    <w:p w14:paraId="1A70F2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站点默认目录</w:t>
      </w:r>
    </w:p>
    <w:p w14:paraId="0A8AD2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/www/wwwroot</w:t>
      </w:r>
    </w:p>
    <w:p w14:paraId="356A28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数据库备份目录</w:t>
      </w:r>
    </w:p>
    <w:p w14:paraId="0D9900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/www/backup/database</w:t>
      </w:r>
    </w:p>
    <w:p w14:paraId="7197C8E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站点备份目录</w:t>
      </w:r>
    </w:p>
    <w:p w14:paraId="5A0DD7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/www/backup/site</w:t>
      </w:r>
    </w:p>
    <w:p w14:paraId="1E99271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25252"/>
          <w:spacing w:val="0"/>
          <w:sz w:val="22"/>
          <w:szCs w:val="22"/>
          <w:bdr w:val="none" w:color="auto" w:sz="0" w:space="0"/>
          <w:shd w:val="clear" w:fill="FFFFFF"/>
        </w:rPr>
        <w:t>站点日志</w:t>
      </w:r>
    </w:p>
    <w:p w14:paraId="00FF75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default"/>
          <w:lang w:val="en-US" w:eastAsia="zh-CN"/>
        </w:rPr>
      </w:pPr>
      <w:r>
        <w:rPr>
          <w:rStyle w:val="9"/>
          <w:rFonts w:hint="default" w:ascii="Consolas" w:hAnsi="Consolas" w:eastAsia="Consolas" w:cs="Consolas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7F7F7"/>
        </w:rPr>
        <w:t>/www/wwwlogs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5CCCE"/>
    <w:multiLevelType w:val="singleLevel"/>
    <w:tmpl w:val="D085CCCE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7E5C92D6"/>
    <w:multiLevelType w:val="singleLevel"/>
    <w:tmpl w:val="7E5C92D6"/>
    <w:lvl w:ilvl="0" w:tentative="0">
      <w:start w:val="1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75506"/>
    <w:rsid w:val="2B89391F"/>
    <w:rsid w:val="2EDB2DF8"/>
    <w:rsid w:val="3F5E2698"/>
    <w:rsid w:val="502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link w:val="12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styleId="9">
    <w:name w:val="HTML Code"/>
    <w:basedOn w:val="7"/>
    <w:uiPriority w:val="0"/>
    <w:rPr>
      <w:rFonts w:ascii="Courier New" w:hAnsi="Courier New"/>
      <w:sz w:val="20"/>
    </w:rPr>
  </w:style>
  <w:style w:type="character" w:customStyle="1" w:styleId="10">
    <w:name w:val="标题 2 Char"/>
    <w:link w:val="2"/>
    <w:uiPriority w:val="0"/>
    <w:rPr>
      <w:rFonts w:ascii="Arial" w:hAnsi="Arial" w:eastAsia="黑体"/>
      <w:b/>
      <w:sz w:val="32"/>
    </w:rPr>
  </w:style>
  <w:style w:type="character" w:customStyle="1" w:styleId="11">
    <w:name w:val="标题 3 Char"/>
    <w:link w:val="3"/>
    <w:uiPriority w:val="0"/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customStyle="1" w:styleId="12">
    <w:name w:val="标题 4 Char"/>
    <w:link w:val="4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2025-06-19T05:58:31Z</dcterms:created>
  <dc:creator>junyun</dc:creator>
  <cp:lastModifiedBy>亮</cp:lastModifiedBy>
  <dcterms:modified xsi:type="dcterms:W3CDTF">2025-06-19T06:25:48Z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eyJoZGlkIjoiNzEwMWQ0M2ZjZTExMTlhMzdlZWEwYTZjMDdlM2ExZjIiLCJ1c2VySWQiOiI0NDYzNTQwNzQifQ==</vt:lpwstr>
  </property>
  <property fmtid="{D5CDD505-2E9C-101B-9397-08002B2CF9AE}" pid="4" name="ICV">
    <vt:lpwstr>BB7EF3FE84FF4DB199DB840EE818D600_12</vt:lpwstr>
  </property>
</Properties>
</file>